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11" w:rsidRPr="00107CD6" w:rsidRDefault="001C4B11" w:rsidP="001C4B11">
      <w:pPr>
        <w:rPr>
          <w:b/>
          <w:bCs/>
          <w:sz w:val="24"/>
          <w:szCs w:val="24"/>
          <w:lang w:val="en-GB"/>
        </w:rPr>
      </w:pPr>
    </w:p>
    <w:p w:rsidR="001C4B11" w:rsidRPr="00107CD6" w:rsidRDefault="00800DA2" w:rsidP="001C4B11">
      <w:pPr>
        <w:pStyle w:val="Koptekst"/>
        <w:pBdr>
          <w:bottom w:val="single" w:sz="12" w:space="1" w:color="auto"/>
        </w:pBdr>
        <w:tabs>
          <w:tab w:val="clear" w:pos="4320"/>
          <w:tab w:val="clear" w:pos="8640"/>
        </w:tabs>
        <w:jc w:val="center"/>
        <w:rPr>
          <w:b/>
          <w:bCs/>
          <w:sz w:val="24"/>
          <w:szCs w:val="24"/>
          <w:lang w:val="en-GB"/>
        </w:rPr>
      </w:pPr>
      <w:r w:rsidRPr="00107CD6">
        <w:rPr>
          <w:b/>
          <w:sz w:val="24"/>
          <w:szCs w:val="24"/>
          <w:lang w:val="en-GB"/>
        </w:rPr>
        <w:t xml:space="preserve"> </w:t>
      </w:r>
      <w:r w:rsidR="00BD78C6">
        <w:rPr>
          <w:b/>
          <w:sz w:val="24"/>
          <w:szCs w:val="24"/>
          <w:lang w:val="en-GB"/>
        </w:rPr>
        <w:t>B</w:t>
      </w:r>
      <w:r w:rsidRPr="00107CD6">
        <w:rPr>
          <w:b/>
          <w:sz w:val="24"/>
          <w:szCs w:val="24"/>
          <w:lang w:val="en-GB"/>
        </w:rPr>
        <w:t>AS HARTKAMP</w:t>
      </w:r>
      <w:r w:rsidR="00BD78C6">
        <w:rPr>
          <w:b/>
          <w:sz w:val="24"/>
          <w:szCs w:val="24"/>
          <w:lang w:val="en-GB"/>
        </w:rPr>
        <w:t xml:space="preserve"> </w:t>
      </w:r>
      <w:proofErr w:type="spellStart"/>
      <w:r w:rsidR="00BD78C6">
        <w:rPr>
          <w:b/>
          <w:sz w:val="24"/>
          <w:szCs w:val="24"/>
          <w:lang w:val="en-GB"/>
        </w:rPr>
        <w:t>MASc.</w:t>
      </w:r>
      <w:proofErr w:type="spellEnd"/>
      <w:r w:rsidRPr="00107CD6">
        <w:rPr>
          <w:b/>
          <w:bCs/>
          <w:sz w:val="24"/>
          <w:szCs w:val="24"/>
          <w:lang w:val="en-GB"/>
        </w:rPr>
        <w:t xml:space="preserve"> (1969)</w:t>
      </w:r>
    </w:p>
    <w:p w:rsidR="00800DA2" w:rsidRPr="00107CD6" w:rsidRDefault="00800DA2" w:rsidP="001C4B11">
      <w:pPr>
        <w:pStyle w:val="Koptekst"/>
        <w:pBdr>
          <w:bottom w:val="single" w:sz="12" w:space="1" w:color="auto"/>
        </w:pBdr>
        <w:tabs>
          <w:tab w:val="clear" w:pos="4320"/>
          <w:tab w:val="clear" w:pos="8640"/>
        </w:tabs>
        <w:jc w:val="center"/>
        <w:rPr>
          <w:b/>
          <w:bCs/>
          <w:sz w:val="24"/>
          <w:szCs w:val="24"/>
          <w:lang w:val="en-GB"/>
        </w:rPr>
      </w:pPr>
      <w:bookmarkStart w:id="0" w:name="_GoBack"/>
      <w:bookmarkEnd w:id="0"/>
    </w:p>
    <w:p w:rsidR="001C4B11" w:rsidRPr="00107CD6" w:rsidRDefault="001C4B11">
      <w:pPr>
        <w:ind w:left="1800" w:hanging="1800"/>
        <w:rPr>
          <w:b/>
          <w:sz w:val="24"/>
          <w:szCs w:val="24"/>
          <w:lang w:val="en-GB"/>
        </w:rPr>
      </w:pPr>
    </w:p>
    <w:p w:rsidR="001C4B11" w:rsidRPr="00107CD6" w:rsidRDefault="00800DA2">
      <w:pPr>
        <w:ind w:left="1800" w:hanging="1800"/>
        <w:rPr>
          <w:bCs/>
          <w:sz w:val="24"/>
          <w:szCs w:val="24"/>
          <w:lang w:val="en-GB"/>
        </w:rPr>
      </w:pPr>
      <w:r w:rsidRPr="00107CD6">
        <w:rPr>
          <w:b/>
          <w:sz w:val="24"/>
          <w:szCs w:val="24"/>
          <w:lang w:val="en-GB"/>
        </w:rPr>
        <w:tab/>
      </w:r>
      <w:r w:rsidR="00F329E4" w:rsidRPr="00107CD6">
        <w:rPr>
          <w:b/>
          <w:sz w:val="24"/>
          <w:szCs w:val="24"/>
          <w:lang w:val="en-GB"/>
        </w:rPr>
        <w:t xml:space="preserve">Specialist in Data </w:t>
      </w:r>
      <w:r w:rsidR="00762E3C">
        <w:rPr>
          <w:b/>
          <w:sz w:val="24"/>
          <w:szCs w:val="24"/>
          <w:lang w:val="en-GB"/>
        </w:rPr>
        <w:t>and</w:t>
      </w:r>
      <w:r w:rsidR="00F329E4" w:rsidRPr="00107CD6">
        <w:rPr>
          <w:b/>
          <w:sz w:val="24"/>
          <w:szCs w:val="24"/>
          <w:lang w:val="en-GB"/>
        </w:rPr>
        <w:t xml:space="preserve"> Informati</w:t>
      </w:r>
      <w:r w:rsidR="00762E3C">
        <w:rPr>
          <w:b/>
          <w:sz w:val="24"/>
          <w:szCs w:val="24"/>
          <w:lang w:val="en-GB"/>
        </w:rPr>
        <w:t>on</w:t>
      </w:r>
    </w:p>
    <w:p w:rsidR="0076110C" w:rsidRPr="00107CD6" w:rsidRDefault="0076110C" w:rsidP="00F329E4">
      <w:pPr>
        <w:ind w:left="1806"/>
        <w:rPr>
          <w:sz w:val="24"/>
          <w:szCs w:val="24"/>
          <w:lang w:val="en-GB"/>
        </w:rPr>
      </w:pPr>
      <w:r w:rsidRPr="00107CD6">
        <w:rPr>
          <w:sz w:val="24"/>
          <w:szCs w:val="24"/>
          <w:lang w:val="en-GB"/>
        </w:rPr>
        <w:t xml:space="preserve">Bas Hartkamp is a specialist in </w:t>
      </w:r>
      <w:r w:rsidR="002E7584">
        <w:rPr>
          <w:sz w:val="24"/>
          <w:szCs w:val="24"/>
          <w:lang w:val="en-GB"/>
        </w:rPr>
        <w:t xml:space="preserve">managing </w:t>
      </w:r>
      <w:r w:rsidRPr="00107CD6">
        <w:rPr>
          <w:sz w:val="24"/>
          <w:szCs w:val="24"/>
          <w:lang w:val="en-GB"/>
        </w:rPr>
        <w:t xml:space="preserve">data and business analysis, experienced in </w:t>
      </w:r>
      <w:r w:rsidR="00BD78C6">
        <w:rPr>
          <w:sz w:val="24"/>
          <w:szCs w:val="24"/>
          <w:lang w:val="en-GB"/>
        </w:rPr>
        <w:t xml:space="preserve">both </w:t>
      </w:r>
      <w:r w:rsidRPr="00107CD6">
        <w:rPr>
          <w:sz w:val="24"/>
          <w:szCs w:val="24"/>
          <w:lang w:val="en-GB"/>
        </w:rPr>
        <w:t xml:space="preserve">industry </w:t>
      </w:r>
      <w:r w:rsidR="00BD78C6">
        <w:rPr>
          <w:sz w:val="24"/>
          <w:szCs w:val="24"/>
          <w:lang w:val="en-GB"/>
        </w:rPr>
        <w:t>and</w:t>
      </w:r>
      <w:r w:rsidRPr="00107CD6">
        <w:rPr>
          <w:sz w:val="24"/>
          <w:szCs w:val="24"/>
          <w:lang w:val="en-GB"/>
        </w:rPr>
        <w:t xml:space="preserve"> government. Strong analytical skills, see</w:t>
      </w:r>
      <w:r w:rsidR="00762E3C">
        <w:rPr>
          <w:sz w:val="24"/>
          <w:szCs w:val="24"/>
          <w:lang w:val="en-GB"/>
        </w:rPr>
        <w:t>s</w:t>
      </w:r>
      <w:r w:rsidRPr="00107CD6">
        <w:rPr>
          <w:sz w:val="24"/>
          <w:szCs w:val="24"/>
          <w:lang w:val="en-GB"/>
        </w:rPr>
        <w:t xml:space="preserve"> relations and correlations quickly</w:t>
      </w:r>
      <w:r w:rsidR="00762E3C">
        <w:rPr>
          <w:sz w:val="24"/>
          <w:szCs w:val="24"/>
          <w:lang w:val="en-GB"/>
        </w:rPr>
        <w:t>.</w:t>
      </w:r>
      <w:r w:rsidRPr="00107CD6">
        <w:rPr>
          <w:sz w:val="24"/>
          <w:szCs w:val="24"/>
          <w:lang w:val="en-GB"/>
        </w:rPr>
        <w:t xml:space="preserve"> </w:t>
      </w:r>
      <w:r w:rsidR="00762E3C">
        <w:rPr>
          <w:sz w:val="24"/>
          <w:szCs w:val="24"/>
          <w:lang w:val="en-GB"/>
        </w:rPr>
        <w:t>Fl</w:t>
      </w:r>
      <w:r w:rsidRPr="00107CD6">
        <w:rPr>
          <w:sz w:val="24"/>
          <w:szCs w:val="24"/>
          <w:lang w:val="en-GB"/>
        </w:rPr>
        <w:t xml:space="preserve">uent in </w:t>
      </w:r>
      <w:r w:rsidR="00762E3C">
        <w:rPr>
          <w:sz w:val="24"/>
          <w:szCs w:val="24"/>
          <w:lang w:val="en-GB"/>
        </w:rPr>
        <w:t>handling</w:t>
      </w:r>
      <w:r w:rsidRPr="00107CD6">
        <w:rPr>
          <w:sz w:val="24"/>
          <w:szCs w:val="24"/>
          <w:lang w:val="en-GB"/>
        </w:rPr>
        <w:t xml:space="preserve"> large and varying data sets. Builds methodically sound and well structured analyses and forecasts</w:t>
      </w:r>
      <w:r w:rsidR="00762E3C">
        <w:rPr>
          <w:sz w:val="24"/>
          <w:szCs w:val="24"/>
          <w:lang w:val="en-GB"/>
        </w:rPr>
        <w:t>,</w:t>
      </w:r>
      <w:r w:rsidRPr="00107CD6">
        <w:rPr>
          <w:sz w:val="24"/>
          <w:szCs w:val="24"/>
          <w:lang w:val="en-GB"/>
        </w:rPr>
        <w:t xml:space="preserve"> and has a strong hands-on approach.</w:t>
      </w:r>
      <w:r w:rsidR="00A01C50" w:rsidRPr="00107CD6">
        <w:rPr>
          <w:sz w:val="24"/>
          <w:szCs w:val="24"/>
          <w:lang w:val="en-GB"/>
        </w:rPr>
        <w:t xml:space="preserve"> The results are clear to understand and he gets his message across.</w:t>
      </w:r>
      <w:r w:rsidRPr="00107CD6">
        <w:rPr>
          <w:sz w:val="24"/>
          <w:szCs w:val="24"/>
          <w:lang w:val="en-GB"/>
        </w:rPr>
        <w:br/>
        <w:t xml:space="preserve">His </w:t>
      </w:r>
      <w:r w:rsidR="002E7584">
        <w:rPr>
          <w:sz w:val="24"/>
          <w:szCs w:val="24"/>
          <w:lang w:val="en-GB"/>
        </w:rPr>
        <w:t>skills are</w:t>
      </w:r>
      <w:r w:rsidRPr="00107CD6">
        <w:rPr>
          <w:sz w:val="24"/>
          <w:szCs w:val="24"/>
          <w:lang w:val="en-GB"/>
        </w:rPr>
        <w:t xml:space="preserve"> based on 20 years of experience in strategy</w:t>
      </w:r>
      <w:r w:rsidR="00762E3C">
        <w:rPr>
          <w:sz w:val="24"/>
          <w:szCs w:val="24"/>
          <w:lang w:val="en-GB"/>
        </w:rPr>
        <w:t>-</w:t>
      </w:r>
      <w:r w:rsidRPr="00107CD6">
        <w:rPr>
          <w:sz w:val="24"/>
          <w:szCs w:val="24"/>
          <w:lang w:val="en-GB"/>
        </w:rPr>
        <w:t>, operational</w:t>
      </w:r>
      <w:r w:rsidR="00762E3C">
        <w:rPr>
          <w:sz w:val="24"/>
          <w:szCs w:val="24"/>
          <w:lang w:val="en-GB"/>
        </w:rPr>
        <w:t>-</w:t>
      </w:r>
      <w:r w:rsidRPr="00107CD6">
        <w:rPr>
          <w:sz w:val="24"/>
          <w:szCs w:val="24"/>
          <w:lang w:val="en-GB"/>
        </w:rPr>
        <w:t xml:space="preserve"> and management environments. Quick with most major analysis tools and all forms of data handling and </w:t>
      </w:r>
      <w:r w:rsidR="00A01C50" w:rsidRPr="00107CD6">
        <w:rPr>
          <w:sz w:val="24"/>
          <w:szCs w:val="24"/>
          <w:lang w:val="en-GB"/>
        </w:rPr>
        <w:t xml:space="preserve">data mining. </w:t>
      </w:r>
      <w:r w:rsidR="002E7584">
        <w:rPr>
          <w:sz w:val="24"/>
          <w:szCs w:val="24"/>
          <w:lang w:val="en-GB"/>
        </w:rPr>
        <w:t>Strong in grasping concepts and realising successful implementation</w:t>
      </w:r>
      <w:r w:rsidR="00A01C50" w:rsidRPr="00107CD6">
        <w:rPr>
          <w:sz w:val="24"/>
          <w:szCs w:val="24"/>
          <w:lang w:val="en-GB"/>
        </w:rPr>
        <w:t xml:space="preserve">. </w:t>
      </w:r>
      <w:r w:rsidR="00BD78C6">
        <w:rPr>
          <w:sz w:val="24"/>
          <w:szCs w:val="24"/>
          <w:lang w:val="en-GB"/>
        </w:rPr>
        <w:br/>
      </w:r>
      <w:r w:rsidR="00A01C50" w:rsidRPr="00107CD6">
        <w:rPr>
          <w:sz w:val="24"/>
          <w:szCs w:val="24"/>
          <w:lang w:val="en-GB"/>
        </w:rPr>
        <w:t xml:space="preserve">He knows the importance of building properly and the effects it has on quality, future updates and changes and </w:t>
      </w:r>
      <w:r w:rsidR="00762E3C">
        <w:rPr>
          <w:sz w:val="24"/>
          <w:szCs w:val="24"/>
          <w:lang w:val="en-GB"/>
        </w:rPr>
        <w:t xml:space="preserve">–most importantly– </w:t>
      </w:r>
      <w:r w:rsidR="00A01C50" w:rsidRPr="00107CD6">
        <w:rPr>
          <w:sz w:val="24"/>
          <w:szCs w:val="24"/>
          <w:lang w:val="en-GB"/>
        </w:rPr>
        <w:t>on ease of use for all involved.</w:t>
      </w:r>
    </w:p>
    <w:p w:rsidR="00786445" w:rsidRPr="00107CD6" w:rsidRDefault="00786445" w:rsidP="00A01C50">
      <w:pPr>
        <w:rPr>
          <w:b/>
          <w:bCs/>
          <w:sz w:val="24"/>
          <w:szCs w:val="24"/>
          <w:lang w:val="en-GB"/>
        </w:rPr>
      </w:pPr>
    </w:p>
    <w:p w:rsidR="00D9748B" w:rsidRPr="00107CD6" w:rsidRDefault="00D9748B" w:rsidP="00D9748B">
      <w:pPr>
        <w:rPr>
          <w:b/>
          <w:bCs/>
          <w:sz w:val="24"/>
          <w:szCs w:val="24"/>
          <w:lang w:val="en-GB"/>
        </w:rPr>
      </w:pPr>
      <w:r w:rsidRPr="00107CD6">
        <w:rPr>
          <w:b/>
          <w:bCs/>
          <w:sz w:val="24"/>
          <w:szCs w:val="24"/>
          <w:lang w:val="en-GB"/>
        </w:rPr>
        <w:t>PERSONAL</w:t>
      </w:r>
    </w:p>
    <w:p w:rsidR="00D9748B" w:rsidRPr="00107CD6" w:rsidRDefault="00D9748B" w:rsidP="00D9748B">
      <w:pPr>
        <w:numPr>
          <w:ilvl w:val="0"/>
          <w:numId w:val="1"/>
        </w:numPr>
        <w:tabs>
          <w:tab w:val="clear" w:pos="2520"/>
        </w:tabs>
        <w:ind w:left="2160"/>
        <w:rPr>
          <w:sz w:val="24"/>
          <w:szCs w:val="24"/>
          <w:lang w:val="en-GB"/>
        </w:rPr>
        <w:sectPr w:rsidR="00D9748B" w:rsidRPr="00107CD6" w:rsidSect="001C4B11">
          <w:headerReference w:type="default" r:id="rId8"/>
          <w:footerReference w:type="even" r:id="rId9"/>
          <w:footerReference w:type="first" r:id="rId10"/>
          <w:type w:val="continuous"/>
          <w:pgSz w:w="12240" w:h="15840" w:code="1"/>
          <w:pgMar w:top="1712" w:right="1077" w:bottom="720" w:left="1077" w:header="720" w:footer="870" w:gutter="0"/>
          <w:cols w:space="720"/>
          <w:titlePg/>
          <w:docGrid w:linePitch="272"/>
        </w:sectPr>
      </w:pPr>
    </w:p>
    <w:p w:rsidR="00D9748B" w:rsidRPr="00BD78C6" w:rsidRDefault="00D9748B" w:rsidP="00D9748B">
      <w:pPr>
        <w:numPr>
          <w:ilvl w:val="0"/>
          <w:numId w:val="1"/>
        </w:numPr>
        <w:tabs>
          <w:tab w:val="clear" w:pos="2520"/>
        </w:tabs>
        <w:ind w:left="2160"/>
        <w:rPr>
          <w:sz w:val="24"/>
          <w:szCs w:val="24"/>
          <w:lang w:val="nl-NL"/>
        </w:rPr>
      </w:pPr>
      <w:r w:rsidRPr="00BD78C6">
        <w:rPr>
          <w:sz w:val="24"/>
          <w:szCs w:val="24"/>
          <w:lang w:val="nl-NL"/>
        </w:rPr>
        <w:lastRenderedPageBreak/>
        <w:t>Ir. H.S. Hartkamp (Bas)</w:t>
      </w:r>
      <w:r w:rsidRPr="00BD78C6">
        <w:rPr>
          <w:sz w:val="24"/>
          <w:szCs w:val="24"/>
          <w:lang w:val="nl-NL"/>
        </w:rPr>
        <w:br/>
      </w:r>
      <w:proofErr w:type="spellStart"/>
      <w:r w:rsidRPr="00BD78C6">
        <w:rPr>
          <w:sz w:val="24"/>
          <w:szCs w:val="24"/>
          <w:lang w:val="nl-NL"/>
        </w:rPr>
        <w:t>Sytwinde</w:t>
      </w:r>
      <w:proofErr w:type="spellEnd"/>
      <w:r w:rsidRPr="00BD78C6">
        <w:rPr>
          <w:sz w:val="24"/>
          <w:szCs w:val="24"/>
          <w:lang w:val="nl-NL"/>
        </w:rPr>
        <w:t xml:space="preserve"> 156</w:t>
      </w:r>
      <w:r w:rsidRPr="00BD78C6">
        <w:rPr>
          <w:sz w:val="24"/>
          <w:szCs w:val="24"/>
          <w:lang w:val="nl-NL"/>
        </w:rPr>
        <w:br/>
        <w:t xml:space="preserve">2631 GW  </w:t>
      </w:r>
      <w:proofErr w:type="spellStart"/>
      <w:r w:rsidRPr="00BD78C6">
        <w:rPr>
          <w:sz w:val="24"/>
          <w:szCs w:val="24"/>
          <w:lang w:val="nl-NL"/>
        </w:rPr>
        <w:t>Nootdorp</w:t>
      </w:r>
      <w:proofErr w:type="spellEnd"/>
    </w:p>
    <w:p w:rsidR="00D9748B" w:rsidRPr="00107CD6" w:rsidRDefault="00F13531" w:rsidP="0059143D">
      <w:pPr>
        <w:numPr>
          <w:ilvl w:val="0"/>
          <w:numId w:val="1"/>
        </w:numPr>
        <w:tabs>
          <w:tab w:val="clear" w:pos="2520"/>
        </w:tabs>
        <w:ind w:left="1134"/>
        <w:rPr>
          <w:sz w:val="24"/>
          <w:szCs w:val="24"/>
          <w:lang w:val="en-GB"/>
        </w:rPr>
      </w:pPr>
      <w:r w:rsidRPr="00BD78C6">
        <w:rPr>
          <w:sz w:val="24"/>
          <w:szCs w:val="24"/>
          <w:lang w:val="nl-NL"/>
        </w:rPr>
        <w:br w:type="column"/>
      </w:r>
      <w:proofErr w:type="spellStart"/>
      <w:r w:rsidRPr="00107CD6">
        <w:rPr>
          <w:sz w:val="24"/>
          <w:szCs w:val="24"/>
          <w:lang w:val="en-GB"/>
        </w:rPr>
        <w:lastRenderedPageBreak/>
        <w:t>Geboren</w:t>
      </w:r>
      <w:proofErr w:type="spellEnd"/>
      <w:r w:rsidRPr="00107CD6">
        <w:rPr>
          <w:sz w:val="24"/>
          <w:szCs w:val="24"/>
          <w:lang w:val="en-GB"/>
        </w:rPr>
        <w:t>: 4 D</w:t>
      </w:r>
      <w:r w:rsidR="00D9748B" w:rsidRPr="00107CD6">
        <w:rPr>
          <w:sz w:val="24"/>
          <w:szCs w:val="24"/>
          <w:lang w:val="en-GB"/>
        </w:rPr>
        <w:t>ec 1969</w:t>
      </w:r>
    </w:p>
    <w:p w:rsidR="00D9748B" w:rsidRPr="00107CD6" w:rsidRDefault="00D9748B" w:rsidP="0059143D">
      <w:pPr>
        <w:numPr>
          <w:ilvl w:val="0"/>
          <w:numId w:val="1"/>
        </w:numPr>
        <w:tabs>
          <w:tab w:val="clear" w:pos="2520"/>
        </w:tabs>
        <w:ind w:left="1134"/>
        <w:rPr>
          <w:sz w:val="24"/>
          <w:szCs w:val="24"/>
          <w:lang w:val="en-GB"/>
        </w:rPr>
      </w:pPr>
      <w:r w:rsidRPr="00107CD6">
        <w:rPr>
          <w:sz w:val="24"/>
          <w:szCs w:val="24"/>
          <w:lang w:val="en-GB"/>
        </w:rPr>
        <w:t>Tel: 06 – 204 149 23</w:t>
      </w:r>
    </w:p>
    <w:p w:rsidR="00D9748B" w:rsidRPr="00107CD6" w:rsidRDefault="00D9748B" w:rsidP="0059143D">
      <w:pPr>
        <w:numPr>
          <w:ilvl w:val="0"/>
          <w:numId w:val="1"/>
        </w:numPr>
        <w:tabs>
          <w:tab w:val="clear" w:pos="2520"/>
        </w:tabs>
        <w:ind w:left="1134"/>
        <w:rPr>
          <w:sz w:val="24"/>
          <w:szCs w:val="24"/>
          <w:lang w:val="en-GB"/>
        </w:rPr>
      </w:pPr>
      <w:r w:rsidRPr="00107CD6">
        <w:rPr>
          <w:sz w:val="24"/>
          <w:szCs w:val="24"/>
          <w:lang w:val="en-GB"/>
        </w:rPr>
        <w:t>hartkamp@hccnet.nl</w:t>
      </w:r>
    </w:p>
    <w:p w:rsidR="00D9748B" w:rsidRPr="00107CD6" w:rsidRDefault="00D9748B" w:rsidP="00800DA2">
      <w:pPr>
        <w:rPr>
          <w:b/>
          <w:bCs/>
          <w:sz w:val="24"/>
          <w:szCs w:val="24"/>
          <w:lang w:val="en-GB"/>
        </w:rPr>
        <w:sectPr w:rsidR="00D9748B" w:rsidRPr="00107CD6" w:rsidSect="00D9748B">
          <w:type w:val="continuous"/>
          <w:pgSz w:w="12240" w:h="15840" w:code="1"/>
          <w:pgMar w:top="1712" w:right="1077" w:bottom="720" w:left="1077" w:header="720" w:footer="870" w:gutter="0"/>
          <w:cols w:num="2" w:space="720"/>
          <w:titlePg/>
          <w:docGrid w:linePitch="272"/>
        </w:sectPr>
      </w:pPr>
    </w:p>
    <w:p w:rsidR="00D9748B" w:rsidRPr="00107CD6" w:rsidRDefault="00D9748B" w:rsidP="00800DA2">
      <w:pPr>
        <w:rPr>
          <w:b/>
          <w:bCs/>
          <w:sz w:val="24"/>
          <w:szCs w:val="24"/>
          <w:lang w:val="en-GB"/>
        </w:rPr>
      </w:pPr>
    </w:p>
    <w:p w:rsidR="00D9748B" w:rsidRPr="00107CD6" w:rsidRDefault="00D9748B" w:rsidP="00800DA2">
      <w:pPr>
        <w:rPr>
          <w:b/>
          <w:bCs/>
          <w:sz w:val="24"/>
          <w:szCs w:val="24"/>
          <w:lang w:val="en-GB"/>
        </w:rPr>
      </w:pPr>
    </w:p>
    <w:p w:rsidR="00800DA2" w:rsidRPr="00107CD6" w:rsidRDefault="00800DA2" w:rsidP="00800DA2">
      <w:pPr>
        <w:rPr>
          <w:rFonts w:ascii="Arial" w:hAnsi="Arial" w:cs="Arial"/>
          <w:lang w:val="en-GB"/>
        </w:rPr>
      </w:pPr>
      <w:r w:rsidRPr="00107CD6">
        <w:rPr>
          <w:b/>
          <w:bCs/>
          <w:sz w:val="24"/>
          <w:szCs w:val="24"/>
          <w:lang w:val="en-GB"/>
        </w:rPr>
        <w:t>W</w:t>
      </w:r>
      <w:r w:rsidR="00A01C50" w:rsidRPr="00107CD6">
        <w:rPr>
          <w:b/>
          <w:bCs/>
          <w:sz w:val="24"/>
          <w:szCs w:val="24"/>
          <w:lang w:val="en-GB"/>
        </w:rPr>
        <w:t>O</w:t>
      </w:r>
      <w:r w:rsidRPr="00107CD6">
        <w:rPr>
          <w:b/>
          <w:bCs/>
          <w:sz w:val="24"/>
          <w:szCs w:val="24"/>
          <w:lang w:val="en-GB"/>
        </w:rPr>
        <w:t>RK</w:t>
      </w:r>
      <w:r w:rsidR="00A01C50" w:rsidRPr="00107CD6">
        <w:rPr>
          <w:b/>
          <w:bCs/>
          <w:sz w:val="24"/>
          <w:szCs w:val="24"/>
          <w:lang w:val="en-GB"/>
        </w:rPr>
        <w:t xml:space="preserve"> EXPERIENCE</w:t>
      </w:r>
    </w:p>
    <w:p w:rsidR="00800DA2" w:rsidRDefault="00800DA2" w:rsidP="00800DA2">
      <w:pPr>
        <w:rPr>
          <w:rFonts w:ascii="Arial" w:hAnsi="Arial" w:cs="Arial"/>
          <w:b/>
          <w:lang w:val="en-GB"/>
        </w:rPr>
      </w:pPr>
    </w:p>
    <w:p w:rsidR="00BD78C6" w:rsidRPr="00107CD6" w:rsidRDefault="00BD78C6" w:rsidP="00BD78C6">
      <w:pPr>
        <w:tabs>
          <w:tab w:val="left" w:pos="1806"/>
        </w:tabs>
        <w:rPr>
          <w:bCs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2016</w:t>
      </w:r>
      <w:r w:rsidRPr="00107CD6"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Airopack BV</w:t>
      </w:r>
      <w:r w:rsidRPr="00107CD6">
        <w:rPr>
          <w:b/>
          <w:sz w:val="24"/>
          <w:szCs w:val="24"/>
          <w:lang w:val="en-GB"/>
        </w:rPr>
        <w:t>,</w:t>
      </w:r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Waalwijk</w:t>
      </w:r>
      <w:proofErr w:type="spellEnd"/>
    </w:p>
    <w:p w:rsidR="00BD78C6" w:rsidRPr="00107CD6" w:rsidRDefault="00BD78C6" w:rsidP="00BD78C6">
      <w:pPr>
        <w:pStyle w:val="Plattetekstinspringen"/>
        <w:tabs>
          <w:tab w:val="clear" w:pos="2160"/>
          <w:tab w:val="left" w:pos="1806"/>
        </w:tabs>
        <w:ind w:left="1800" w:firstLine="0"/>
        <w:rPr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 xml:space="preserve">Management </w:t>
      </w:r>
      <w:r w:rsidRPr="00107CD6">
        <w:rPr>
          <w:b/>
          <w:i/>
          <w:sz w:val="24"/>
          <w:szCs w:val="24"/>
          <w:lang w:val="en-GB"/>
        </w:rPr>
        <w:t xml:space="preserve">Consultant </w:t>
      </w:r>
    </w:p>
    <w:p w:rsidR="00BD78C6" w:rsidRPr="00107CD6" w:rsidRDefault="00BD78C6" w:rsidP="00BD78C6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Design of management reporting decks for Airopack and Apollo Investment Corporation</w:t>
      </w:r>
      <w:r w:rsidR="00BE5A02">
        <w:rPr>
          <w:sz w:val="24"/>
          <w:szCs w:val="24"/>
          <w:lang w:val="en-GB"/>
        </w:rPr>
        <w:t>. Airopack is building a factory (</w:t>
      </w:r>
      <w:r>
        <w:rPr>
          <w:sz w:val="24"/>
          <w:szCs w:val="24"/>
          <w:lang w:val="en-GB"/>
        </w:rPr>
        <w:t>€ 120m</w:t>
      </w:r>
      <w:r w:rsidR="00BE5A02">
        <w:rPr>
          <w:sz w:val="24"/>
          <w:szCs w:val="24"/>
          <w:lang w:val="en-GB"/>
        </w:rPr>
        <w:t>) for producing canisters for pressurised containers for aerosols. Its main customer is Proctor and Gamble (</w:t>
      </w:r>
      <w:proofErr w:type="spellStart"/>
      <w:r w:rsidR="00BE5A02">
        <w:rPr>
          <w:sz w:val="24"/>
          <w:szCs w:val="24"/>
          <w:lang w:val="en-GB"/>
        </w:rPr>
        <w:t>Gilette</w:t>
      </w:r>
      <w:proofErr w:type="spellEnd"/>
      <w:r w:rsidR="00BE5A02">
        <w:rPr>
          <w:sz w:val="24"/>
          <w:szCs w:val="24"/>
          <w:lang w:val="en-GB"/>
        </w:rPr>
        <w:t>)</w:t>
      </w:r>
    </w:p>
    <w:p w:rsidR="00BD78C6" w:rsidRPr="00107CD6" w:rsidRDefault="00BD78C6" w:rsidP="00800DA2">
      <w:pPr>
        <w:rPr>
          <w:rFonts w:ascii="Arial" w:hAnsi="Arial" w:cs="Arial"/>
          <w:b/>
          <w:lang w:val="en-GB"/>
        </w:rPr>
      </w:pPr>
    </w:p>
    <w:p w:rsidR="001C4B11" w:rsidRPr="00107CD6" w:rsidRDefault="001C4B11" w:rsidP="00BD78C6">
      <w:pPr>
        <w:tabs>
          <w:tab w:val="left" w:pos="1806"/>
        </w:tabs>
        <w:rPr>
          <w:bCs/>
          <w:sz w:val="24"/>
          <w:szCs w:val="24"/>
          <w:lang w:val="en-GB"/>
        </w:rPr>
      </w:pPr>
      <w:r w:rsidRPr="00107CD6">
        <w:rPr>
          <w:b/>
          <w:noProof/>
          <w:sz w:val="24"/>
          <w:szCs w:val="24"/>
          <w:lang w:val="en-GB"/>
        </w:rPr>
        <w:t>2015</w:t>
      </w:r>
      <w:r w:rsidRPr="00107CD6">
        <w:rPr>
          <w:b/>
          <w:sz w:val="24"/>
          <w:szCs w:val="24"/>
          <w:lang w:val="en-GB"/>
        </w:rPr>
        <w:t xml:space="preserve"> </w:t>
      </w:r>
      <w:r w:rsidR="0012642E">
        <w:rPr>
          <w:b/>
          <w:sz w:val="24"/>
          <w:szCs w:val="24"/>
          <w:lang w:val="en-GB"/>
        </w:rPr>
        <w:t>- 2016</w:t>
      </w:r>
      <w:r w:rsidRPr="00107CD6">
        <w:rPr>
          <w:b/>
          <w:sz w:val="24"/>
          <w:szCs w:val="24"/>
          <w:lang w:val="en-GB"/>
        </w:rPr>
        <w:tab/>
      </w:r>
      <w:proofErr w:type="spellStart"/>
      <w:r w:rsidRPr="00107CD6">
        <w:rPr>
          <w:b/>
          <w:sz w:val="24"/>
          <w:szCs w:val="24"/>
          <w:lang w:val="en-GB"/>
        </w:rPr>
        <w:t>Bruna</w:t>
      </w:r>
      <w:proofErr w:type="spellEnd"/>
      <w:r w:rsidRPr="00107CD6">
        <w:rPr>
          <w:b/>
          <w:sz w:val="24"/>
          <w:szCs w:val="24"/>
          <w:lang w:val="en-GB"/>
        </w:rPr>
        <w:t xml:space="preserve"> BV, </w:t>
      </w:r>
      <w:proofErr w:type="spellStart"/>
      <w:r w:rsidRPr="00107CD6">
        <w:rPr>
          <w:b/>
          <w:sz w:val="24"/>
          <w:szCs w:val="24"/>
          <w:lang w:val="en-GB"/>
        </w:rPr>
        <w:t>Houten</w:t>
      </w:r>
      <w:proofErr w:type="spellEnd"/>
    </w:p>
    <w:p w:rsidR="001C4B11" w:rsidRPr="00107CD6" w:rsidRDefault="001C4B11" w:rsidP="00BD78C6">
      <w:pPr>
        <w:pStyle w:val="Plattetekstinspringen"/>
        <w:tabs>
          <w:tab w:val="clear" w:pos="2160"/>
          <w:tab w:val="left" w:pos="1806"/>
        </w:tabs>
        <w:ind w:left="1800" w:firstLine="0"/>
        <w:rPr>
          <w:sz w:val="24"/>
          <w:szCs w:val="24"/>
          <w:lang w:val="en-GB"/>
        </w:rPr>
      </w:pPr>
      <w:r w:rsidRPr="00107CD6">
        <w:rPr>
          <w:b/>
          <w:i/>
          <w:sz w:val="24"/>
          <w:szCs w:val="24"/>
          <w:lang w:val="en-GB"/>
        </w:rPr>
        <w:t xml:space="preserve">Consultant </w:t>
      </w:r>
    </w:p>
    <w:p w:rsidR="00A01C50" w:rsidRPr="00107CD6" w:rsidRDefault="00786445" w:rsidP="001C4B11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sz w:val="24"/>
          <w:szCs w:val="24"/>
          <w:lang w:val="en-GB"/>
        </w:rPr>
      </w:pPr>
      <w:r w:rsidRPr="00107CD6">
        <w:rPr>
          <w:sz w:val="24"/>
          <w:szCs w:val="24"/>
          <w:lang w:val="en-GB"/>
        </w:rPr>
        <w:t xml:space="preserve">Data </w:t>
      </w:r>
      <w:r w:rsidR="00A01C50" w:rsidRPr="00107CD6">
        <w:rPr>
          <w:sz w:val="24"/>
          <w:szCs w:val="24"/>
          <w:lang w:val="en-GB"/>
        </w:rPr>
        <w:t xml:space="preserve">and </w:t>
      </w:r>
      <w:r w:rsidRPr="00107CD6">
        <w:rPr>
          <w:sz w:val="24"/>
          <w:szCs w:val="24"/>
          <w:lang w:val="en-GB"/>
        </w:rPr>
        <w:t>informati</w:t>
      </w:r>
      <w:r w:rsidR="00A01C50" w:rsidRPr="00107CD6">
        <w:rPr>
          <w:sz w:val="24"/>
          <w:szCs w:val="24"/>
          <w:lang w:val="en-GB"/>
        </w:rPr>
        <w:t xml:space="preserve">on gathering, analysis and modelling. Joining data from several sources to find </w:t>
      </w:r>
      <w:r w:rsidR="00F13531" w:rsidRPr="00107CD6">
        <w:rPr>
          <w:sz w:val="24"/>
          <w:szCs w:val="24"/>
          <w:lang w:val="en-GB"/>
        </w:rPr>
        <w:t>irregularities</w:t>
      </w:r>
      <w:r w:rsidR="00A01C50" w:rsidRPr="00107CD6">
        <w:rPr>
          <w:sz w:val="24"/>
          <w:szCs w:val="24"/>
          <w:lang w:val="en-GB"/>
        </w:rPr>
        <w:t>. E.g. cash flows from bank statements relating to procurement and shipments to find missing turnover</w:t>
      </w:r>
    </w:p>
    <w:p w:rsidR="00A01C50" w:rsidRPr="00107CD6" w:rsidRDefault="00762E3C" w:rsidP="001C4B11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Refining and improving</w:t>
      </w:r>
      <w:r w:rsidR="00A01C50" w:rsidRPr="00107CD6">
        <w:rPr>
          <w:sz w:val="24"/>
          <w:szCs w:val="24"/>
          <w:lang w:val="en-GB"/>
        </w:rPr>
        <w:t xml:space="preserve"> operational processes related to SAP. Analysis of gaps in Finance and Control originating from unclear corporate structure in SAP.</w:t>
      </w:r>
    </w:p>
    <w:p w:rsidR="001C4B11" w:rsidRPr="00107CD6" w:rsidRDefault="00A01C50" w:rsidP="001C4B11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rFonts w:ascii="Arial" w:hAnsi="Arial" w:cs="Arial"/>
          <w:lang w:val="en-GB"/>
        </w:rPr>
      </w:pPr>
      <w:r w:rsidRPr="00107CD6">
        <w:rPr>
          <w:sz w:val="24"/>
          <w:szCs w:val="24"/>
          <w:lang w:val="en-GB"/>
        </w:rPr>
        <w:t>Emphasis on cash flow tooling, business cases and other pressing topics for the board of directors</w:t>
      </w:r>
    </w:p>
    <w:p w:rsidR="001C4B11" w:rsidRPr="00107CD6" w:rsidRDefault="001C4B11" w:rsidP="001C4B11">
      <w:pPr>
        <w:tabs>
          <w:tab w:val="left" w:pos="1843"/>
        </w:tabs>
        <w:rPr>
          <w:b/>
          <w:noProof/>
          <w:sz w:val="24"/>
          <w:szCs w:val="24"/>
          <w:lang w:val="en-GB"/>
        </w:rPr>
      </w:pPr>
    </w:p>
    <w:p w:rsidR="001C4B11" w:rsidRPr="00BD78C6" w:rsidRDefault="001C4B11" w:rsidP="00BD78C6">
      <w:pPr>
        <w:tabs>
          <w:tab w:val="left" w:pos="1806"/>
        </w:tabs>
        <w:rPr>
          <w:b/>
          <w:noProof/>
          <w:sz w:val="24"/>
          <w:szCs w:val="24"/>
          <w:lang w:val="en-GB"/>
        </w:rPr>
      </w:pPr>
      <w:r w:rsidRPr="00107CD6">
        <w:rPr>
          <w:b/>
          <w:noProof/>
          <w:sz w:val="24"/>
          <w:szCs w:val="24"/>
          <w:lang w:val="en-GB"/>
        </w:rPr>
        <w:t xml:space="preserve">2015 </w:t>
      </w:r>
      <w:r w:rsidRPr="00107CD6">
        <w:rPr>
          <w:b/>
          <w:noProof/>
          <w:sz w:val="24"/>
          <w:szCs w:val="24"/>
          <w:lang w:val="en-GB"/>
        </w:rPr>
        <w:tab/>
        <w:t>Douwe Egberts Master Blenders / Jacobs Douwe Egberts, Amsterdam</w:t>
      </w:r>
    </w:p>
    <w:p w:rsidR="001C4B11" w:rsidRPr="00107CD6" w:rsidRDefault="001C4B11" w:rsidP="001C4B11">
      <w:pPr>
        <w:pStyle w:val="Plattetekstinspringen"/>
        <w:tabs>
          <w:tab w:val="clear" w:pos="2160"/>
        </w:tabs>
        <w:ind w:left="1800" w:firstLine="0"/>
        <w:rPr>
          <w:sz w:val="24"/>
          <w:szCs w:val="24"/>
          <w:lang w:val="en-GB"/>
        </w:rPr>
      </w:pPr>
      <w:r w:rsidRPr="00107CD6">
        <w:rPr>
          <w:b/>
          <w:i/>
          <w:sz w:val="24"/>
          <w:szCs w:val="24"/>
          <w:lang w:val="en-GB"/>
        </w:rPr>
        <w:t>Consultant</w:t>
      </w:r>
    </w:p>
    <w:p w:rsidR="001C4B11" w:rsidRPr="00107CD6" w:rsidRDefault="002E7584" w:rsidP="001C4B11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rFonts w:ascii="Arial" w:hAnsi="Arial" w:cs="Arial"/>
          <w:lang w:val="en-GB"/>
        </w:rPr>
      </w:pPr>
      <w:r>
        <w:rPr>
          <w:sz w:val="24"/>
          <w:szCs w:val="24"/>
          <w:lang w:val="en-GB"/>
        </w:rPr>
        <w:t xml:space="preserve">Managing a team for a </w:t>
      </w:r>
      <w:r w:rsidR="00786445" w:rsidRPr="00107CD6">
        <w:rPr>
          <w:sz w:val="24"/>
          <w:szCs w:val="24"/>
          <w:lang w:val="en-GB"/>
        </w:rPr>
        <w:t xml:space="preserve">100% </w:t>
      </w:r>
      <w:r w:rsidR="00425859" w:rsidRPr="00107CD6">
        <w:rPr>
          <w:sz w:val="24"/>
          <w:szCs w:val="24"/>
          <w:lang w:val="en-GB"/>
        </w:rPr>
        <w:t xml:space="preserve">validation of </w:t>
      </w:r>
      <w:r w:rsidR="00F13531" w:rsidRPr="00107CD6">
        <w:rPr>
          <w:sz w:val="24"/>
          <w:szCs w:val="24"/>
          <w:lang w:val="en-GB"/>
        </w:rPr>
        <w:t>SAP M</w:t>
      </w:r>
      <w:r w:rsidR="00786445" w:rsidRPr="00107CD6">
        <w:rPr>
          <w:sz w:val="24"/>
          <w:szCs w:val="24"/>
          <w:lang w:val="en-GB"/>
        </w:rPr>
        <w:t>aster</w:t>
      </w:r>
      <w:r w:rsidR="00F13531" w:rsidRPr="00107CD6">
        <w:rPr>
          <w:sz w:val="24"/>
          <w:szCs w:val="24"/>
          <w:lang w:val="en-GB"/>
        </w:rPr>
        <w:t xml:space="preserve"> </w:t>
      </w:r>
      <w:r w:rsidR="00786445" w:rsidRPr="00107CD6">
        <w:rPr>
          <w:sz w:val="24"/>
          <w:szCs w:val="24"/>
          <w:lang w:val="en-GB"/>
        </w:rPr>
        <w:t xml:space="preserve">data </w:t>
      </w:r>
      <w:r w:rsidR="00425859" w:rsidRPr="00107CD6">
        <w:rPr>
          <w:sz w:val="24"/>
          <w:szCs w:val="24"/>
          <w:lang w:val="en-GB"/>
        </w:rPr>
        <w:t xml:space="preserve">during migration of </w:t>
      </w:r>
      <w:proofErr w:type="spellStart"/>
      <w:r w:rsidR="00425859" w:rsidRPr="00107CD6">
        <w:rPr>
          <w:sz w:val="24"/>
          <w:szCs w:val="24"/>
          <w:lang w:val="en-GB"/>
        </w:rPr>
        <w:t>Mondelez</w:t>
      </w:r>
      <w:proofErr w:type="spellEnd"/>
      <w:r w:rsidR="00425859" w:rsidRPr="00107CD6">
        <w:rPr>
          <w:sz w:val="24"/>
          <w:szCs w:val="24"/>
          <w:lang w:val="en-GB"/>
        </w:rPr>
        <w:t xml:space="preserve"> SAP data to DEMB systems.</w:t>
      </w:r>
    </w:p>
    <w:p w:rsidR="001C4B11" w:rsidRPr="00107CD6" w:rsidRDefault="002E7584" w:rsidP="001C4B11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rFonts w:ascii="Arial" w:hAnsi="Arial" w:cs="Arial"/>
          <w:lang w:val="en-GB"/>
        </w:rPr>
      </w:pPr>
      <w:r>
        <w:rPr>
          <w:sz w:val="24"/>
          <w:szCs w:val="24"/>
          <w:lang w:val="en-GB"/>
        </w:rPr>
        <w:lastRenderedPageBreak/>
        <w:t>Creating a</w:t>
      </w:r>
      <w:r w:rsidR="00425859" w:rsidRPr="00107CD6">
        <w:rPr>
          <w:sz w:val="24"/>
          <w:szCs w:val="24"/>
          <w:lang w:val="en-GB"/>
        </w:rPr>
        <w:t xml:space="preserve"> dedicated ETL program in only five weeks to migrate-in-parallel based on very complex data transformation rules. With this, the large data sets could be compared to the actual migration results separating the 97% </w:t>
      </w:r>
      <w:r w:rsidR="00F13531" w:rsidRPr="00107CD6">
        <w:rPr>
          <w:sz w:val="24"/>
          <w:szCs w:val="24"/>
          <w:lang w:val="en-GB"/>
        </w:rPr>
        <w:t>correct</w:t>
      </w:r>
      <w:r w:rsidR="00425859" w:rsidRPr="00107CD6">
        <w:rPr>
          <w:sz w:val="24"/>
          <w:szCs w:val="24"/>
          <w:lang w:val="en-GB"/>
        </w:rPr>
        <w:t xml:space="preserve"> from the 3% errors. This effected in a flawless migration of the transaction data one week later.</w:t>
      </w:r>
    </w:p>
    <w:p w:rsidR="00B35CB7" w:rsidRPr="00107CD6" w:rsidRDefault="00B35CB7" w:rsidP="001C4B11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rFonts w:ascii="Arial" w:hAnsi="Arial" w:cs="Arial"/>
          <w:lang w:val="en-GB"/>
        </w:rPr>
      </w:pPr>
      <w:r w:rsidRPr="00107CD6">
        <w:rPr>
          <w:sz w:val="24"/>
          <w:szCs w:val="24"/>
          <w:lang w:val="en-GB"/>
        </w:rPr>
        <w:t xml:space="preserve">Concept </w:t>
      </w:r>
      <w:r w:rsidR="00425859" w:rsidRPr="00107CD6">
        <w:rPr>
          <w:sz w:val="24"/>
          <w:szCs w:val="24"/>
          <w:lang w:val="en-GB"/>
        </w:rPr>
        <w:t>and</w:t>
      </w:r>
      <w:r w:rsidRPr="00107CD6">
        <w:rPr>
          <w:sz w:val="24"/>
          <w:szCs w:val="24"/>
          <w:lang w:val="en-GB"/>
        </w:rPr>
        <w:t xml:space="preserve"> </w:t>
      </w:r>
      <w:r w:rsidR="00F13531" w:rsidRPr="00107CD6">
        <w:rPr>
          <w:sz w:val="24"/>
          <w:szCs w:val="24"/>
          <w:lang w:val="en-GB"/>
        </w:rPr>
        <w:t>architecture</w:t>
      </w:r>
      <w:r w:rsidRPr="00107CD6">
        <w:rPr>
          <w:sz w:val="24"/>
          <w:szCs w:val="24"/>
          <w:lang w:val="en-GB"/>
        </w:rPr>
        <w:t xml:space="preserve"> </w:t>
      </w:r>
      <w:r w:rsidR="009B4AE4">
        <w:rPr>
          <w:sz w:val="24"/>
          <w:szCs w:val="24"/>
          <w:lang w:val="en-GB"/>
        </w:rPr>
        <w:t xml:space="preserve">done single </w:t>
      </w:r>
      <w:proofErr w:type="spellStart"/>
      <w:r w:rsidR="009B4AE4">
        <w:rPr>
          <w:sz w:val="24"/>
          <w:szCs w:val="24"/>
          <w:lang w:val="en-GB"/>
        </w:rPr>
        <w:t>handedly</w:t>
      </w:r>
      <w:proofErr w:type="spellEnd"/>
      <w:r w:rsidR="009B4AE4">
        <w:rPr>
          <w:sz w:val="24"/>
          <w:szCs w:val="24"/>
          <w:lang w:val="en-GB"/>
        </w:rPr>
        <w:t xml:space="preserve"> </w:t>
      </w:r>
      <w:r w:rsidR="00425859" w:rsidRPr="00107CD6">
        <w:rPr>
          <w:sz w:val="24"/>
          <w:szCs w:val="24"/>
          <w:lang w:val="en-GB"/>
        </w:rPr>
        <w:t>in the first week followed by leading a team of 4 people to develop the application</w:t>
      </w:r>
      <w:r w:rsidR="009B4AE4">
        <w:rPr>
          <w:sz w:val="24"/>
          <w:szCs w:val="24"/>
          <w:lang w:val="en-GB"/>
        </w:rPr>
        <w:t>s</w:t>
      </w:r>
      <w:r w:rsidR="00425859" w:rsidRPr="00107CD6">
        <w:rPr>
          <w:sz w:val="24"/>
          <w:szCs w:val="24"/>
          <w:lang w:val="en-GB"/>
        </w:rPr>
        <w:t xml:space="preserve"> and work out the details.</w:t>
      </w:r>
    </w:p>
    <w:p w:rsidR="001C4B11" w:rsidRPr="00107CD6" w:rsidRDefault="001C4B11" w:rsidP="001C4B11">
      <w:pPr>
        <w:jc w:val="both"/>
        <w:rPr>
          <w:rFonts w:ascii="Arial" w:hAnsi="Arial" w:cs="Arial"/>
          <w:lang w:val="en-GB"/>
        </w:rPr>
      </w:pPr>
    </w:p>
    <w:p w:rsidR="001C4B11" w:rsidRPr="002E7584" w:rsidRDefault="001C4B11" w:rsidP="00BD78C6">
      <w:pPr>
        <w:tabs>
          <w:tab w:val="left" w:pos="1806"/>
        </w:tabs>
        <w:rPr>
          <w:b/>
          <w:noProof/>
          <w:sz w:val="24"/>
          <w:szCs w:val="24"/>
          <w:lang w:val="de-DE"/>
        </w:rPr>
      </w:pPr>
      <w:r w:rsidRPr="002E7584">
        <w:rPr>
          <w:b/>
          <w:noProof/>
          <w:sz w:val="24"/>
          <w:szCs w:val="24"/>
          <w:lang w:val="de-DE"/>
        </w:rPr>
        <w:t>2014 - 2015</w:t>
      </w:r>
      <w:r w:rsidRPr="002E7584">
        <w:rPr>
          <w:b/>
          <w:noProof/>
          <w:sz w:val="24"/>
          <w:szCs w:val="24"/>
          <w:lang w:val="de-DE"/>
        </w:rPr>
        <w:tab/>
        <w:t>Ubersee Quartier Beteiligung GmbH, Hamburg</w:t>
      </w:r>
    </w:p>
    <w:p w:rsidR="001C4B11" w:rsidRPr="00BD78C6" w:rsidRDefault="001C4B11" w:rsidP="001C4B11">
      <w:pPr>
        <w:pStyle w:val="Plattetekstinspringen"/>
        <w:tabs>
          <w:tab w:val="clear" w:pos="2160"/>
        </w:tabs>
        <w:ind w:left="1800" w:firstLine="0"/>
        <w:rPr>
          <w:sz w:val="24"/>
          <w:szCs w:val="24"/>
          <w:lang w:val="de-DE"/>
        </w:rPr>
      </w:pPr>
      <w:r w:rsidRPr="00BD78C6">
        <w:rPr>
          <w:b/>
          <w:i/>
          <w:sz w:val="24"/>
          <w:szCs w:val="24"/>
          <w:lang w:val="de-DE"/>
        </w:rPr>
        <w:t>Consultant</w:t>
      </w:r>
    </w:p>
    <w:p w:rsidR="001C4B11" w:rsidRPr="00107CD6" w:rsidRDefault="001C4B11" w:rsidP="001C4B11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sz w:val="24"/>
          <w:szCs w:val="24"/>
          <w:lang w:val="en-GB"/>
        </w:rPr>
      </w:pPr>
      <w:r w:rsidRPr="00107CD6">
        <w:rPr>
          <w:sz w:val="24"/>
          <w:szCs w:val="24"/>
          <w:lang w:val="en-GB"/>
        </w:rPr>
        <w:t xml:space="preserve">Joint Venture </w:t>
      </w:r>
      <w:r w:rsidR="00425859" w:rsidRPr="00107CD6">
        <w:rPr>
          <w:sz w:val="24"/>
          <w:szCs w:val="24"/>
          <w:lang w:val="en-GB"/>
        </w:rPr>
        <w:t xml:space="preserve">between the Dutch </w:t>
      </w:r>
      <w:proofErr w:type="spellStart"/>
      <w:r w:rsidRPr="00107CD6">
        <w:rPr>
          <w:sz w:val="24"/>
          <w:szCs w:val="24"/>
          <w:lang w:val="en-GB"/>
        </w:rPr>
        <w:t>Propertize</w:t>
      </w:r>
      <w:proofErr w:type="spellEnd"/>
      <w:r w:rsidRPr="00107CD6">
        <w:rPr>
          <w:sz w:val="24"/>
          <w:szCs w:val="24"/>
          <w:lang w:val="en-GB"/>
        </w:rPr>
        <w:t xml:space="preserve"> </w:t>
      </w:r>
      <w:r w:rsidR="00425859" w:rsidRPr="00107CD6">
        <w:rPr>
          <w:sz w:val="24"/>
          <w:szCs w:val="24"/>
          <w:lang w:val="en-GB"/>
        </w:rPr>
        <w:t xml:space="preserve">bank </w:t>
      </w:r>
      <w:r w:rsidRPr="00107CD6">
        <w:rPr>
          <w:sz w:val="24"/>
          <w:szCs w:val="24"/>
          <w:lang w:val="en-GB"/>
        </w:rPr>
        <w:t>(</w:t>
      </w:r>
      <w:r w:rsidR="00425859" w:rsidRPr="00107CD6">
        <w:rPr>
          <w:sz w:val="24"/>
          <w:szCs w:val="24"/>
          <w:lang w:val="en-GB"/>
        </w:rPr>
        <w:t>formerly known as</w:t>
      </w:r>
      <w:r w:rsidRPr="00107CD6">
        <w:rPr>
          <w:sz w:val="24"/>
          <w:szCs w:val="24"/>
          <w:lang w:val="en-GB"/>
        </w:rPr>
        <w:t xml:space="preserve"> SNS Property Finance) </w:t>
      </w:r>
      <w:r w:rsidR="00425859" w:rsidRPr="00107CD6">
        <w:rPr>
          <w:sz w:val="24"/>
          <w:szCs w:val="24"/>
          <w:lang w:val="en-GB"/>
        </w:rPr>
        <w:t xml:space="preserve">and the German </w:t>
      </w:r>
      <w:r w:rsidRPr="00107CD6">
        <w:rPr>
          <w:sz w:val="24"/>
          <w:szCs w:val="24"/>
          <w:lang w:val="en-GB"/>
        </w:rPr>
        <w:t>Groß &amp; Partners (</w:t>
      </w:r>
      <w:r w:rsidR="00425859" w:rsidRPr="00107CD6">
        <w:rPr>
          <w:sz w:val="24"/>
          <w:szCs w:val="24"/>
          <w:lang w:val="en-GB"/>
        </w:rPr>
        <w:t>real estate development</w:t>
      </w:r>
      <w:r w:rsidRPr="00107CD6">
        <w:rPr>
          <w:sz w:val="24"/>
          <w:szCs w:val="24"/>
          <w:lang w:val="en-GB"/>
        </w:rPr>
        <w:t>)</w:t>
      </w:r>
      <w:r w:rsidR="00425859" w:rsidRPr="00107CD6">
        <w:rPr>
          <w:sz w:val="24"/>
          <w:szCs w:val="24"/>
          <w:lang w:val="en-GB"/>
        </w:rPr>
        <w:t>.</w:t>
      </w:r>
    </w:p>
    <w:p w:rsidR="00F13531" w:rsidRPr="00107CD6" w:rsidRDefault="00425859" w:rsidP="00800DA2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sz w:val="24"/>
          <w:szCs w:val="24"/>
          <w:lang w:val="en-GB"/>
        </w:rPr>
      </w:pPr>
      <w:r w:rsidRPr="00107CD6">
        <w:rPr>
          <w:sz w:val="24"/>
          <w:szCs w:val="24"/>
          <w:lang w:val="en-GB"/>
        </w:rPr>
        <w:t>Responsible for all information gathering and reporting in the management phase and sale of part of Hafencity in Hamburg.</w:t>
      </w:r>
      <w:r w:rsidR="00F13531" w:rsidRPr="00107CD6">
        <w:rPr>
          <w:sz w:val="24"/>
          <w:szCs w:val="24"/>
          <w:lang w:val="en-GB"/>
        </w:rPr>
        <w:t xml:space="preserve"> </w:t>
      </w:r>
    </w:p>
    <w:p w:rsidR="00C806D5" w:rsidRPr="00107CD6" w:rsidRDefault="00425859" w:rsidP="00C806D5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rFonts w:ascii="Arial" w:hAnsi="Arial" w:cs="Arial"/>
          <w:b/>
          <w:lang w:val="en-GB"/>
        </w:rPr>
      </w:pPr>
      <w:r w:rsidRPr="00107CD6">
        <w:rPr>
          <w:sz w:val="24"/>
          <w:szCs w:val="24"/>
          <w:lang w:val="en-GB"/>
        </w:rPr>
        <w:t xml:space="preserve">Reorganising the foundations of the information platform from raw data. Joining various sources to make </w:t>
      </w:r>
      <w:r w:rsidR="00F13531" w:rsidRPr="00107CD6">
        <w:rPr>
          <w:sz w:val="24"/>
          <w:szCs w:val="24"/>
          <w:lang w:val="en-GB"/>
        </w:rPr>
        <w:t xml:space="preserve">monthly </w:t>
      </w:r>
      <w:r w:rsidRPr="00107CD6">
        <w:rPr>
          <w:sz w:val="24"/>
          <w:szCs w:val="24"/>
          <w:lang w:val="en-GB"/>
        </w:rPr>
        <w:t xml:space="preserve">overviews and insights </w:t>
      </w:r>
      <w:r w:rsidR="00F13531" w:rsidRPr="00107CD6">
        <w:rPr>
          <w:sz w:val="24"/>
          <w:szCs w:val="24"/>
          <w:lang w:val="en-GB"/>
        </w:rPr>
        <w:t>t</w:t>
      </w:r>
      <w:r w:rsidRPr="00107CD6">
        <w:rPr>
          <w:sz w:val="24"/>
          <w:szCs w:val="24"/>
          <w:lang w:val="en-GB"/>
        </w:rPr>
        <w:t xml:space="preserve">hat were previously deemed impossible. </w:t>
      </w:r>
    </w:p>
    <w:p w:rsidR="00C806D5" w:rsidRPr="00107CD6" w:rsidRDefault="00C806D5" w:rsidP="00C806D5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rFonts w:ascii="Arial" w:hAnsi="Arial" w:cs="Arial"/>
          <w:b/>
          <w:lang w:val="en-GB"/>
        </w:rPr>
      </w:pPr>
      <w:r w:rsidRPr="00107CD6">
        <w:rPr>
          <w:sz w:val="24"/>
          <w:szCs w:val="24"/>
          <w:lang w:val="en-GB"/>
        </w:rPr>
        <w:t xml:space="preserve">Due </w:t>
      </w:r>
      <w:r w:rsidR="00F13531" w:rsidRPr="00107CD6">
        <w:rPr>
          <w:sz w:val="24"/>
          <w:szCs w:val="24"/>
          <w:lang w:val="en-GB"/>
        </w:rPr>
        <w:t>diligence</w:t>
      </w:r>
      <w:r w:rsidRPr="00107CD6">
        <w:rPr>
          <w:sz w:val="24"/>
          <w:szCs w:val="24"/>
          <w:lang w:val="en-GB"/>
        </w:rPr>
        <w:t xml:space="preserve"> </w:t>
      </w:r>
      <w:r w:rsidR="00F13531" w:rsidRPr="00107CD6">
        <w:rPr>
          <w:sz w:val="24"/>
          <w:szCs w:val="24"/>
          <w:lang w:val="en-GB"/>
        </w:rPr>
        <w:t>during the sales to a consortium of pension funds (Apartments</w:t>
      </w:r>
      <w:r w:rsidRPr="00107CD6">
        <w:rPr>
          <w:sz w:val="24"/>
          <w:szCs w:val="24"/>
          <w:lang w:val="en-GB"/>
        </w:rPr>
        <w:t xml:space="preserve"> </w:t>
      </w:r>
      <w:r w:rsidR="00B35CB7" w:rsidRPr="00107CD6">
        <w:rPr>
          <w:sz w:val="24"/>
          <w:szCs w:val="24"/>
          <w:lang w:val="en-GB"/>
        </w:rPr>
        <w:t>/</w:t>
      </w:r>
      <w:r w:rsidRPr="00107CD6">
        <w:rPr>
          <w:sz w:val="24"/>
          <w:szCs w:val="24"/>
          <w:lang w:val="en-GB"/>
        </w:rPr>
        <w:t xml:space="preserve"> Retail </w:t>
      </w:r>
      <w:r w:rsidR="00B35CB7" w:rsidRPr="00107CD6">
        <w:rPr>
          <w:sz w:val="24"/>
          <w:szCs w:val="24"/>
          <w:lang w:val="en-GB"/>
        </w:rPr>
        <w:t>/</w:t>
      </w:r>
      <w:r w:rsidRPr="00107CD6">
        <w:rPr>
          <w:sz w:val="24"/>
          <w:szCs w:val="24"/>
          <w:lang w:val="en-GB"/>
        </w:rPr>
        <w:t xml:space="preserve"> </w:t>
      </w:r>
      <w:r w:rsidR="00F13531" w:rsidRPr="00107CD6">
        <w:rPr>
          <w:sz w:val="24"/>
          <w:szCs w:val="24"/>
          <w:lang w:val="en-GB"/>
        </w:rPr>
        <w:t>Office</w:t>
      </w:r>
      <w:r w:rsidRPr="00107CD6">
        <w:rPr>
          <w:sz w:val="24"/>
          <w:szCs w:val="24"/>
          <w:lang w:val="en-GB"/>
        </w:rPr>
        <w:t xml:space="preserve"> in 5 </w:t>
      </w:r>
      <w:r w:rsidR="00F13531" w:rsidRPr="00107CD6">
        <w:rPr>
          <w:sz w:val="24"/>
          <w:szCs w:val="24"/>
          <w:lang w:val="en-GB"/>
        </w:rPr>
        <w:t>buildings</w:t>
      </w:r>
      <w:r w:rsidRPr="00107CD6">
        <w:rPr>
          <w:sz w:val="24"/>
          <w:szCs w:val="24"/>
          <w:lang w:val="en-GB"/>
        </w:rPr>
        <w:t xml:space="preserve"> </w:t>
      </w:r>
      <w:r w:rsidR="00F13531" w:rsidRPr="00107CD6">
        <w:rPr>
          <w:sz w:val="24"/>
          <w:szCs w:val="24"/>
          <w:lang w:val="en-GB"/>
        </w:rPr>
        <w:t>valued at approx.</w:t>
      </w:r>
      <w:r w:rsidRPr="00107CD6">
        <w:rPr>
          <w:sz w:val="24"/>
          <w:szCs w:val="24"/>
          <w:lang w:val="en-GB"/>
        </w:rPr>
        <w:t xml:space="preserve"> € 300m). </w:t>
      </w:r>
      <w:r w:rsidR="00F13531" w:rsidRPr="00107CD6">
        <w:rPr>
          <w:sz w:val="24"/>
          <w:szCs w:val="24"/>
          <w:lang w:val="en-GB"/>
        </w:rPr>
        <w:t>Able to present the data in such a way that the strong points of the sale received emphasis</w:t>
      </w:r>
      <w:r w:rsidR="00762E3C">
        <w:rPr>
          <w:sz w:val="24"/>
          <w:szCs w:val="24"/>
          <w:lang w:val="en-GB"/>
        </w:rPr>
        <w:t>.</w:t>
      </w:r>
    </w:p>
    <w:p w:rsidR="00800DA2" w:rsidRPr="00107CD6" w:rsidRDefault="00F13531" w:rsidP="00C806D5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rFonts w:ascii="Arial" w:hAnsi="Arial" w:cs="Arial"/>
          <w:b/>
          <w:lang w:val="en-GB"/>
        </w:rPr>
      </w:pPr>
      <w:r w:rsidRPr="00107CD6">
        <w:rPr>
          <w:sz w:val="24"/>
          <w:szCs w:val="24"/>
          <w:lang w:val="en-GB"/>
        </w:rPr>
        <w:t xml:space="preserve">Monthly reports included </w:t>
      </w:r>
      <w:r w:rsidR="007266F7" w:rsidRPr="00107CD6">
        <w:rPr>
          <w:sz w:val="24"/>
          <w:szCs w:val="24"/>
          <w:lang w:val="en-GB"/>
        </w:rPr>
        <w:t xml:space="preserve">Cash Flow, Asset Management, </w:t>
      </w:r>
      <w:r w:rsidRPr="00107CD6">
        <w:rPr>
          <w:sz w:val="24"/>
          <w:szCs w:val="24"/>
          <w:lang w:val="en-GB"/>
        </w:rPr>
        <w:t>Debtors</w:t>
      </w:r>
      <w:r w:rsidR="007266F7" w:rsidRPr="00107CD6">
        <w:rPr>
          <w:sz w:val="24"/>
          <w:szCs w:val="24"/>
          <w:lang w:val="en-GB"/>
        </w:rPr>
        <w:t>, Rent Roll</w:t>
      </w:r>
      <w:r w:rsidRPr="00107CD6">
        <w:rPr>
          <w:sz w:val="24"/>
          <w:szCs w:val="24"/>
          <w:lang w:val="en-GB"/>
        </w:rPr>
        <w:t xml:space="preserve">, as well as the outline of a </w:t>
      </w:r>
      <w:r w:rsidR="007266F7" w:rsidRPr="00107CD6">
        <w:rPr>
          <w:sz w:val="24"/>
          <w:szCs w:val="24"/>
          <w:lang w:val="en-GB"/>
        </w:rPr>
        <w:t xml:space="preserve">‘Business-report’ </w:t>
      </w:r>
      <w:r w:rsidRPr="00107CD6">
        <w:rPr>
          <w:sz w:val="24"/>
          <w:szCs w:val="24"/>
          <w:lang w:val="en-GB"/>
        </w:rPr>
        <w:t xml:space="preserve">based on the </w:t>
      </w:r>
      <w:r w:rsidR="00736247" w:rsidRPr="00107CD6">
        <w:rPr>
          <w:sz w:val="24"/>
          <w:szCs w:val="24"/>
          <w:lang w:val="en-GB"/>
        </w:rPr>
        <w:t>B</w:t>
      </w:r>
      <w:r w:rsidR="007266F7" w:rsidRPr="00107CD6">
        <w:rPr>
          <w:sz w:val="24"/>
          <w:szCs w:val="24"/>
          <w:lang w:val="en-GB"/>
        </w:rPr>
        <w:t xml:space="preserve">alanced Scorecard </w:t>
      </w:r>
      <w:r w:rsidRPr="00107CD6">
        <w:rPr>
          <w:sz w:val="24"/>
          <w:szCs w:val="24"/>
          <w:lang w:val="en-GB"/>
        </w:rPr>
        <w:t xml:space="preserve">method evolving to the right </w:t>
      </w:r>
      <w:r w:rsidR="007266F7" w:rsidRPr="00107CD6">
        <w:rPr>
          <w:sz w:val="24"/>
          <w:szCs w:val="24"/>
          <w:lang w:val="en-GB"/>
        </w:rPr>
        <w:t>KPI</w:t>
      </w:r>
      <w:r w:rsidRPr="00107CD6">
        <w:rPr>
          <w:sz w:val="24"/>
          <w:szCs w:val="24"/>
          <w:lang w:val="en-GB"/>
        </w:rPr>
        <w:t xml:space="preserve"> structure</w:t>
      </w:r>
      <w:r w:rsidR="007266F7" w:rsidRPr="00107CD6">
        <w:rPr>
          <w:sz w:val="24"/>
          <w:szCs w:val="24"/>
          <w:lang w:val="en-GB"/>
        </w:rPr>
        <w:t>)</w:t>
      </w:r>
      <w:r w:rsidR="00710312" w:rsidRPr="00107CD6">
        <w:rPr>
          <w:sz w:val="24"/>
          <w:szCs w:val="24"/>
          <w:lang w:val="en-GB"/>
        </w:rPr>
        <w:t>.</w:t>
      </w:r>
      <w:r w:rsidR="00800DA2" w:rsidRPr="00107CD6">
        <w:rPr>
          <w:sz w:val="24"/>
          <w:szCs w:val="24"/>
          <w:lang w:val="en-GB"/>
        </w:rPr>
        <w:t xml:space="preserve"> </w:t>
      </w:r>
    </w:p>
    <w:p w:rsidR="00710312" w:rsidRPr="00107CD6" w:rsidRDefault="00710312" w:rsidP="00800DA2">
      <w:pPr>
        <w:ind w:left="1800" w:hanging="1800"/>
        <w:rPr>
          <w:b/>
          <w:noProof/>
          <w:sz w:val="24"/>
          <w:szCs w:val="24"/>
          <w:lang w:val="en-GB"/>
        </w:rPr>
      </w:pPr>
    </w:p>
    <w:p w:rsidR="00800DA2" w:rsidRPr="002E7584" w:rsidRDefault="00800DA2" w:rsidP="00BD78C6">
      <w:pPr>
        <w:tabs>
          <w:tab w:val="left" w:pos="1806"/>
        </w:tabs>
        <w:rPr>
          <w:b/>
          <w:noProof/>
          <w:sz w:val="24"/>
          <w:szCs w:val="24"/>
          <w:lang w:val="de-DE"/>
        </w:rPr>
      </w:pPr>
      <w:r w:rsidRPr="002E7584">
        <w:rPr>
          <w:b/>
          <w:noProof/>
          <w:sz w:val="24"/>
          <w:szCs w:val="24"/>
          <w:lang w:val="de-DE"/>
        </w:rPr>
        <w:t>2010 - 2014</w:t>
      </w:r>
      <w:r w:rsidRPr="002E7584">
        <w:rPr>
          <w:b/>
          <w:noProof/>
          <w:sz w:val="24"/>
          <w:szCs w:val="24"/>
          <w:lang w:val="de-DE"/>
        </w:rPr>
        <w:tab/>
        <w:t>Essent B2B, Den Bosch</w:t>
      </w:r>
    </w:p>
    <w:p w:rsidR="00800DA2" w:rsidRPr="00BD78C6" w:rsidRDefault="00800DA2" w:rsidP="00800DA2">
      <w:pPr>
        <w:pStyle w:val="Plattetekstinspringen"/>
        <w:tabs>
          <w:tab w:val="clear" w:pos="2160"/>
        </w:tabs>
        <w:ind w:left="1800" w:firstLine="0"/>
        <w:rPr>
          <w:sz w:val="24"/>
          <w:szCs w:val="24"/>
          <w:lang w:val="de-DE"/>
        </w:rPr>
      </w:pPr>
      <w:r w:rsidRPr="00BD78C6">
        <w:rPr>
          <w:b/>
          <w:i/>
          <w:sz w:val="24"/>
          <w:szCs w:val="24"/>
          <w:lang w:val="de-DE"/>
        </w:rPr>
        <w:t>Informati</w:t>
      </w:r>
      <w:r w:rsidR="00F13531" w:rsidRPr="00BD78C6">
        <w:rPr>
          <w:b/>
          <w:i/>
          <w:sz w:val="24"/>
          <w:szCs w:val="24"/>
          <w:lang w:val="de-DE"/>
        </w:rPr>
        <w:t xml:space="preserve">on </w:t>
      </w:r>
      <w:proofErr w:type="spellStart"/>
      <w:r w:rsidR="00F13531" w:rsidRPr="00BD78C6">
        <w:rPr>
          <w:b/>
          <w:i/>
          <w:sz w:val="24"/>
          <w:szCs w:val="24"/>
          <w:lang w:val="de-DE"/>
        </w:rPr>
        <w:t>analyst</w:t>
      </w:r>
      <w:proofErr w:type="spellEnd"/>
    </w:p>
    <w:p w:rsidR="00F13531" w:rsidRPr="00107CD6" w:rsidRDefault="00F13531" w:rsidP="00800DA2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rFonts w:ascii="Arial" w:hAnsi="Arial" w:cs="Arial"/>
          <w:lang w:val="en-GB"/>
        </w:rPr>
      </w:pPr>
      <w:r w:rsidRPr="00107CD6">
        <w:rPr>
          <w:sz w:val="24"/>
          <w:szCs w:val="24"/>
          <w:lang w:val="en-GB"/>
        </w:rPr>
        <w:t xml:space="preserve">Returning Control to the controllers. Redefining and redesigning processes and introducing a clear structure in </w:t>
      </w:r>
      <w:r w:rsidR="000D16EC" w:rsidRPr="00107CD6">
        <w:rPr>
          <w:sz w:val="24"/>
          <w:szCs w:val="24"/>
          <w:lang w:val="en-GB"/>
        </w:rPr>
        <w:t>administering</w:t>
      </w:r>
      <w:r w:rsidRPr="00107CD6">
        <w:rPr>
          <w:sz w:val="24"/>
          <w:szCs w:val="24"/>
          <w:lang w:val="en-GB"/>
        </w:rPr>
        <w:t xml:space="preserve"> </w:t>
      </w:r>
      <w:r w:rsidR="000D16EC" w:rsidRPr="00107CD6">
        <w:rPr>
          <w:sz w:val="24"/>
          <w:szCs w:val="24"/>
          <w:lang w:val="en-GB"/>
        </w:rPr>
        <w:t>complex B2B</w:t>
      </w:r>
      <w:r w:rsidRPr="00107CD6">
        <w:rPr>
          <w:sz w:val="24"/>
          <w:szCs w:val="24"/>
          <w:lang w:val="en-GB"/>
        </w:rPr>
        <w:t xml:space="preserve"> energy contracts.</w:t>
      </w:r>
    </w:p>
    <w:p w:rsidR="000D16EC" w:rsidRPr="00107CD6" w:rsidRDefault="000D16EC" w:rsidP="00B35CB7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rFonts w:ascii="Arial" w:hAnsi="Arial" w:cs="Arial"/>
          <w:lang w:val="en-GB"/>
        </w:rPr>
      </w:pPr>
      <w:r w:rsidRPr="00107CD6">
        <w:rPr>
          <w:sz w:val="24"/>
          <w:szCs w:val="24"/>
          <w:lang w:val="en-GB"/>
        </w:rPr>
        <w:t>Bringing Sales and Procurement together in one data base enabling insights per contract for the first time, e.g. earnings per customer. Feedback reported: “This is what our BI-department could not deliver in the past three years”</w:t>
      </w:r>
      <w:r w:rsidR="00762E3C">
        <w:rPr>
          <w:sz w:val="24"/>
          <w:szCs w:val="24"/>
          <w:lang w:val="en-GB"/>
        </w:rPr>
        <w:t>.</w:t>
      </w:r>
    </w:p>
    <w:p w:rsidR="007F3B96" w:rsidRPr="00107CD6" w:rsidRDefault="000D16EC" w:rsidP="00B35CB7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sz w:val="24"/>
          <w:szCs w:val="24"/>
          <w:lang w:val="en-GB"/>
        </w:rPr>
      </w:pPr>
      <w:r w:rsidRPr="00107CD6">
        <w:rPr>
          <w:sz w:val="24"/>
          <w:szCs w:val="24"/>
          <w:lang w:val="en-GB"/>
        </w:rPr>
        <w:t>Embedding operational database in secondary processes such as Mismatches, Volume measurement data, Customer A</w:t>
      </w:r>
      <w:r w:rsidR="007F3B96" w:rsidRPr="00107CD6">
        <w:rPr>
          <w:sz w:val="24"/>
          <w:szCs w:val="24"/>
          <w:lang w:val="en-GB"/>
        </w:rPr>
        <w:t>dministration, but also E</w:t>
      </w:r>
      <w:r w:rsidRPr="00107CD6">
        <w:rPr>
          <w:sz w:val="24"/>
          <w:szCs w:val="24"/>
          <w:lang w:val="en-GB"/>
        </w:rPr>
        <w:t>mployee timekeeping in relation to Activity Based Costing</w:t>
      </w:r>
      <w:r w:rsidR="007F3B96" w:rsidRPr="00107CD6">
        <w:rPr>
          <w:sz w:val="24"/>
          <w:szCs w:val="24"/>
          <w:lang w:val="en-GB"/>
        </w:rPr>
        <w:t xml:space="preserve">. </w:t>
      </w:r>
    </w:p>
    <w:p w:rsidR="007F3B96" w:rsidRPr="00107CD6" w:rsidRDefault="007F3B96" w:rsidP="00B35CB7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sz w:val="24"/>
          <w:szCs w:val="24"/>
          <w:lang w:val="en-GB"/>
        </w:rPr>
      </w:pPr>
      <w:r w:rsidRPr="00107CD6">
        <w:rPr>
          <w:sz w:val="24"/>
          <w:szCs w:val="24"/>
          <w:lang w:val="en-GB"/>
        </w:rPr>
        <w:t xml:space="preserve">Most of this was done in one flexible Extract-Transform-Load tool, adapted weekly (!) to changing processes and KPIs and to catch errors originating outside our span of control. </w:t>
      </w:r>
    </w:p>
    <w:p w:rsidR="00486EB8" w:rsidRPr="00107CD6" w:rsidRDefault="00486EB8" w:rsidP="007266F7">
      <w:pPr>
        <w:rPr>
          <w:sz w:val="24"/>
          <w:szCs w:val="24"/>
          <w:lang w:val="en-GB"/>
        </w:rPr>
      </w:pPr>
    </w:p>
    <w:p w:rsidR="00800DA2" w:rsidRPr="00BD78C6" w:rsidRDefault="00800DA2" w:rsidP="00BD78C6">
      <w:pPr>
        <w:tabs>
          <w:tab w:val="left" w:pos="1806"/>
        </w:tabs>
        <w:rPr>
          <w:b/>
          <w:noProof/>
          <w:sz w:val="24"/>
          <w:szCs w:val="24"/>
          <w:lang w:val="en-GB"/>
        </w:rPr>
      </w:pPr>
      <w:r w:rsidRPr="00107CD6">
        <w:rPr>
          <w:b/>
          <w:noProof/>
          <w:sz w:val="24"/>
          <w:szCs w:val="24"/>
          <w:lang w:val="en-GB"/>
        </w:rPr>
        <w:t xml:space="preserve">2013 </w:t>
      </w:r>
      <w:r w:rsidR="00486EB8" w:rsidRPr="00107CD6">
        <w:rPr>
          <w:b/>
          <w:noProof/>
          <w:sz w:val="24"/>
          <w:szCs w:val="24"/>
          <w:lang w:val="en-GB"/>
        </w:rPr>
        <w:t>to</w:t>
      </w:r>
      <w:r w:rsidRPr="00107CD6">
        <w:rPr>
          <w:b/>
          <w:noProof/>
          <w:sz w:val="24"/>
          <w:szCs w:val="24"/>
          <w:lang w:val="en-GB"/>
        </w:rPr>
        <w:t xml:space="preserve"> </w:t>
      </w:r>
      <w:r w:rsidR="00486EB8" w:rsidRPr="00107CD6">
        <w:rPr>
          <w:b/>
          <w:noProof/>
          <w:sz w:val="24"/>
          <w:szCs w:val="24"/>
          <w:lang w:val="en-GB"/>
        </w:rPr>
        <w:t>date</w:t>
      </w:r>
      <w:r w:rsidRPr="00107CD6">
        <w:rPr>
          <w:b/>
          <w:noProof/>
          <w:sz w:val="24"/>
          <w:szCs w:val="24"/>
          <w:lang w:val="en-GB"/>
        </w:rPr>
        <w:tab/>
      </w:r>
      <w:r w:rsidR="00C80A52" w:rsidRPr="00107CD6">
        <w:rPr>
          <w:b/>
          <w:noProof/>
          <w:sz w:val="24"/>
          <w:szCs w:val="24"/>
          <w:lang w:val="en-GB"/>
        </w:rPr>
        <w:t>Ennatuurlijk</w:t>
      </w:r>
      <w:r w:rsidR="002D0DDC" w:rsidRPr="00107CD6">
        <w:rPr>
          <w:b/>
          <w:noProof/>
          <w:sz w:val="24"/>
          <w:szCs w:val="24"/>
          <w:lang w:val="en-GB"/>
        </w:rPr>
        <w:t>, Best</w:t>
      </w:r>
      <w:r w:rsidR="00C80A52" w:rsidRPr="00107CD6">
        <w:rPr>
          <w:b/>
          <w:noProof/>
          <w:sz w:val="24"/>
          <w:szCs w:val="24"/>
          <w:lang w:val="en-GB"/>
        </w:rPr>
        <w:t xml:space="preserve"> </w:t>
      </w:r>
      <w:r w:rsidR="00C80A52" w:rsidRPr="00BD78C6">
        <w:rPr>
          <w:b/>
          <w:noProof/>
          <w:sz w:val="24"/>
          <w:szCs w:val="24"/>
          <w:lang w:val="en-GB"/>
        </w:rPr>
        <w:t>(</w:t>
      </w:r>
      <w:r w:rsidR="002D0DDC" w:rsidRPr="00BD78C6">
        <w:rPr>
          <w:b/>
          <w:noProof/>
          <w:sz w:val="24"/>
          <w:szCs w:val="24"/>
          <w:lang w:val="en-GB"/>
        </w:rPr>
        <w:t xml:space="preserve">collective </w:t>
      </w:r>
      <w:r w:rsidR="00486EB8" w:rsidRPr="00BD78C6">
        <w:rPr>
          <w:b/>
          <w:noProof/>
          <w:sz w:val="24"/>
          <w:szCs w:val="24"/>
          <w:lang w:val="en-GB"/>
        </w:rPr>
        <w:t>heat networks</w:t>
      </w:r>
      <w:r w:rsidRPr="00BD78C6">
        <w:rPr>
          <w:b/>
          <w:noProof/>
          <w:sz w:val="24"/>
          <w:szCs w:val="24"/>
          <w:lang w:val="en-GB"/>
        </w:rPr>
        <w:t>)</w:t>
      </w:r>
    </w:p>
    <w:p w:rsidR="00800DA2" w:rsidRPr="00107CD6" w:rsidRDefault="00800DA2" w:rsidP="00800DA2">
      <w:pPr>
        <w:pStyle w:val="Plattetekstinspringen"/>
        <w:tabs>
          <w:tab w:val="clear" w:pos="2160"/>
        </w:tabs>
        <w:ind w:left="1800" w:firstLine="0"/>
        <w:rPr>
          <w:sz w:val="24"/>
          <w:szCs w:val="24"/>
          <w:lang w:val="en-GB"/>
        </w:rPr>
      </w:pPr>
      <w:r w:rsidRPr="00107CD6">
        <w:rPr>
          <w:b/>
          <w:bCs/>
          <w:i/>
          <w:sz w:val="24"/>
          <w:szCs w:val="24"/>
          <w:lang w:val="en-GB"/>
        </w:rPr>
        <w:t>C</w:t>
      </w:r>
      <w:r w:rsidRPr="00107CD6">
        <w:rPr>
          <w:b/>
          <w:i/>
          <w:sz w:val="24"/>
          <w:szCs w:val="24"/>
          <w:lang w:val="en-GB"/>
        </w:rPr>
        <w:t>onsultant</w:t>
      </w:r>
    </w:p>
    <w:p w:rsidR="00486EB8" w:rsidRPr="00107CD6" w:rsidRDefault="00486EB8" w:rsidP="00800DA2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sz w:val="24"/>
          <w:szCs w:val="24"/>
          <w:lang w:val="en-GB"/>
        </w:rPr>
      </w:pPr>
      <w:r w:rsidRPr="00107CD6">
        <w:rPr>
          <w:sz w:val="24"/>
          <w:szCs w:val="24"/>
          <w:lang w:val="en-GB"/>
        </w:rPr>
        <w:t xml:space="preserve">Finance </w:t>
      </w:r>
      <w:r w:rsidR="00762E3C">
        <w:rPr>
          <w:sz w:val="24"/>
          <w:szCs w:val="24"/>
          <w:lang w:val="en-GB"/>
        </w:rPr>
        <w:t xml:space="preserve">and </w:t>
      </w:r>
      <w:r w:rsidRPr="00107CD6">
        <w:rPr>
          <w:sz w:val="24"/>
          <w:szCs w:val="24"/>
          <w:lang w:val="en-GB"/>
        </w:rPr>
        <w:t xml:space="preserve">Control </w:t>
      </w:r>
      <w:r w:rsidR="00800DA2" w:rsidRPr="00107CD6">
        <w:rPr>
          <w:sz w:val="24"/>
          <w:szCs w:val="24"/>
          <w:lang w:val="en-GB"/>
        </w:rPr>
        <w:t xml:space="preserve">in </w:t>
      </w:r>
      <w:r w:rsidRPr="00107CD6">
        <w:rPr>
          <w:sz w:val="24"/>
          <w:szCs w:val="24"/>
          <w:lang w:val="en-GB"/>
        </w:rPr>
        <w:t>the</w:t>
      </w:r>
      <w:r w:rsidR="00800DA2" w:rsidRPr="00107CD6">
        <w:rPr>
          <w:sz w:val="24"/>
          <w:szCs w:val="24"/>
          <w:lang w:val="en-GB"/>
        </w:rPr>
        <w:t xml:space="preserve"> </w:t>
      </w:r>
      <w:r w:rsidRPr="00107CD6">
        <w:rPr>
          <w:sz w:val="24"/>
          <w:szCs w:val="24"/>
          <w:lang w:val="en-GB"/>
        </w:rPr>
        <w:t xml:space="preserve">administration of </w:t>
      </w:r>
      <w:r w:rsidR="00800DA2" w:rsidRPr="00107CD6">
        <w:rPr>
          <w:sz w:val="24"/>
          <w:szCs w:val="24"/>
          <w:lang w:val="en-GB"/>
        </w:rPr>
        <w:t>contract</w:t>
      </w:r>
      <w:r w:rsidRPr="00107CD6">
        <w:rPr>
          <w:sz w:val="24"/>
          <w:szCs w:val="24"/>
          <w:lang w:val="en-GB"/>
        </w:rPr>
        <w:t xml:space="preserve">s and power/gas volumes. </w:t>
      </w:r>
    </w:p>
    <w:p w:rsidR="00800DA2" w:rsidRPr="00107CD6" w:rsidRDefault="00486EB8" w:rsidP="00800DA2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sz w:val="24"/>
          <w:szCs w:val="24"/>
          <w:lang w:val="en-GB"/>
        </w:rPr>
      </w:pPr>
      <w:r w:rsidRPr="00107CD6">
        <w:rPr>
          <w:sz w:val="24"/>
          <w:szCs w:val="24"/>
          <w:lang w:val="en-GB"/>
        </w:rPr>
        <w:t xml:space="preserve">Integrating data from different departments to correctly forecast month end figures </w:t>
      </w:r>
      <w:r w:rsidR="00762E3C">
        <w:rPr>
          <w:sz w:val="24"/>
          <w:szCs w:val="24"/>
          <w:lang w:val="en-GB"/>
        </w:rPr>
        <w:t>by including</w:t>
      </w:r>
      <w:r w:rsidRPr="00107CD6">
        <w:rPr>
          <w:sz w:val="24"/>
          <w:szCs w:val="24"/>
          <w:lang w:val="en-GB"/>
        </w:rPr>
        <w:t xml:space="preserve"> deliveries that have not yet been billed.</w:t>
      </w:r>
    </w:p>
    <w:p w:rsidR="00486EB8" w:rsidRPr="00107CD6" w:rsidRDefault="00486EB8">
      <w:pPr>
        <w:rPr>
          <w:b/>
          <w:noProof/>
          <w:sz w:val="24"/>
          <w:szCs w:val="24"/>
          <w:lang w:val="en-GB"/>
        </w:rPr>
      </w:pPr>
    </w:p>
    <w:p w:rsidR="00800DA2" w:rsidRPr="00107CD6" w:rsidRDefault="00800DA2" w:rsidP="00800DA2">
      <w:pPr>
        <w:ind w:left="1800" w:hanging="1800"/>
        <w:rPr>
          <w:bCs/>
          <w:sz w:val="24"/>
          <w:szCs w:val="24"/>
          <w:lang w:val="en-GB"/>
        </w:rPr>
      </w:pPr>
      <w:r w:rsidRPr="00107CD6">
        <w:rPr>
          <w:b/>
          <w:noProof/>
          <w:sz w:val="24"/>
          <w:szCs w:val="24"/>
          <w:lang w:val="en-GB"/>
        </w:rPr>
        <w:t>2012</w:t>
      </w:r>
      <w:r w:rsidRPr="00107CD6">
        <w:rPr>
          <w:b/>
          <w:sz w:val="24"/>
          <w:szCs w:val="24"/>
          <w:lang w:val="en-GB"/>
        </w:rPr>
        <w:t xml:space="preserve"> - </w:t>
      </w:r>
      <w:r w:rsidRPr="00107CD6">
        <w:rPr>
          <w:b/>
          <w:noProof/>
          <w:sz w:val="24"/>
          <w:szCs w:val="24"/>
          <w:lang w:val="en-GB"/>
        </w:rPr>
        <w:t>2012</w:t>
      </w:r>
      <w:r w:rsidRPr="00107CD6">
        <w:rPr>
          <w:b/>
          <w:sz w:val="24"/>
          <w:szCs w:val="24"/>
          <w:lang w:val="en-GB"/>
        </w:rPr>
        <w:tab/>
        <w:t xml:space="preserve">Pijnacker </w:t>
      </w:r>
      <w:proofErr w:type="spellStart"/>
      <w:r w:rsidRPr="00107CD6">
        <w:rPr>
          <w:b/>
          <w:sz w:val="24"/>
          <w:szCs w:val="24"/>
          <w:lang w:val="en-GB"/>
        </w:rPr>
        <w:t>Nootdorp</w:t>
      </w:r>
      <w:proofErr w:type="spellEnd"/>
      <w:r w:rsidR="00486EB8" w:rsidRPr="00107CD6">
        <w:rPr>
          <w:sz w:val="24"/>
          <w:szCs w:val="24"/>
          <w:lang w:val="en-GB"/>
        </w:rPr>
        <w:t xml:space="preserve"> (municipality)</w:t>
      </w:r>
    </w:p>
    <w:p w:rsidR="00800DA2" w:rsidRPr="00107CD6" w:rsidRDefault="00800DA2" w:rsidP="00800DA2">
      <w:pPr>
        <w:pStyle w:val="Plattetekstinspringen"/>
        <w:tabs>
          <w:tab w:val="clear" w:pos="2160"/>
        </w:tabs>
        <w:ind w:left="1800" w:firstLine="0"/>
        <w:rPr>
          <w:sz w:val="24"/>
          <w:szCs w:val="24"/>
          <w:lang w:val="en-GB"/>
        </w:rPr>
      </w:pPr>
      <w:r w:rsidRPr="00107CD6">
        <w:rPr>
          <w:b/>
          <w:i/>
          <w:sz w:val="24"/>
          <w:szCs w:val="24"/>
          <w:lang w:val="en-GB"/>
        </w:rPr>
        <w:t>Consultant</w:t>
      </w:r>
    </w:p>
    <w:p w:rsidR="00800DA2" w:rsidRPr="00107CD6" w:rsidRDefault="00800DA2" w:rsidP="00800DA2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rFonts w:ascii="Arial" w:hAnsi="Arial" w:cs="Arial"/>
          <w:lang w:val="en-GB"/>
        </w:rPr>
      </w:pPr>
      <w:r w:rsidRPr="00107CD6">
        <w:rPr>
          <w:sz w:val="24"/>
          <w:szCs w:val="24"/>
          <w:lang w:val="en-GB"/>
        </w:rPr>
        <w:t>Pilot-stud</w:t>
      </w:r>
      <w:r w:rsidR="004865ED" w:rsidRPr="00107CD6">
        <w:rPr>
          <w:sz w:val="24"/>
          <w:szCs w:val="24"/>
          <w:lang w:val="en-GB"/>
        </w:rPr>
        <w:t>y to find and organise non numerical information used in decision making processes</w:t>
      </w:r>
      <w:r w:rsidR="00762E3C">
        <w:rPr>
          <w:sz w:val="24"/>
          <w:szCs w:val="24"/>
          <w:lang w:val="en-GB"/>
        </w:rPr>
        <w:t>.</w:t>
      </w:r>
    </w:p>
    <w:p w:rsidR="00800DA2" w:rsidRDefault="00800DA2" w:rsidP="00800DA2">
      <w:pPr>
        <w:rPr>
          <w:rFonts w:ascii="Arial" w:hAnsi="Arial" w:cs="Arial"/>
          <w:b/>
          <w:lang w:val="en-GB"/>
        </w:rPr>
      </w:pPr>
    </w:p>
    <w:p w:rsidR="00BE5A02" w:rsidRPr="00107CD6" w:rsidRDefault="00BE5A02" w:rsidP="00800DA2">
      <w:pPr>
        <w:rPr>
          <w:rFonts w:ascii="Arial" w:hAnsi="Arial" w:cs="Arial"/>
          <w:b/>
          <w:lang w:val="en-GB"/>
        </w:rPr>
      </w:pPr>
    </w:p>
    <w:p w:rsidR="00800DA2" w:rsidRPr="00107CD6" w:rsidRDefault="00800DA2" w:rsidP="00800DA2">
      <w:pPr>
        <w:ind w:left="1800" w:hanging="1800"/>
        <w:rPr>
          <w:bCs/>
          <w:sz w:val="24"/>
          <w:szCs w:val="24"/>
          <w:lang w:val="en-GB"/>
        </w:rPr>
      </w:pPr>
      <w:r w:rsidRPr="00107CD6">
        <w:rPr>
          <w:b/>
          <w:noProof/>
          <w:sz w:val="24"/>
          <w:szCs w:val="24"/>
          <w:lang w:val="en-GB"/>
        </w:rPr>
        <w:lastRenderedPageBreak/>
        <w:t>2010</w:t>
      </w:r>
      <w:r w:rsidRPr="00107CD6">
        <w:rPr>
          <w:b/>
          <w:sz w:val="24"/>
          <w:szCs w:val="24"/>
          <w:lang w:val="en-GB"/>
        </w:rPr>
        <w:t xml:space="preserve"> - </w:t>
      </w:r>
      <w:r w:rsidRPr="00107CD6">
        <w:rPr>
          <w:b/>
          <w:noProof/>
          <w:sz w:val="24"/>
          <w:szCs w:val="24"/>
          <w:lang w:val="en-GB"/>
        </w:rPr>
        <w:t>2011</w:t>
      </w:r>
      <w:r w:rsidRPr="00107CD6">
        <w:rPr>
          <w:b/>
          <w:sz w:val="24"/>
          <w:szCs w:val="24"/>
          <w:lang w:val="en-GB"/>
        </w:rPr>
        <w:tab/>
      </w:r>
      <w:proofErr w:type="spellStart"/>
      <w:r w:rsidRPr="00107CD6">
        <w:rPr>
          <w:b/>
          <w:sz w:val="24"/>
          <w:szCs w:val="24"/>
          <w:lang w:val="en-GB"/>
        </w:rPr>
        <w:t>Stanislascollege</w:t>
      </w:r>
      <w:proofErr w:type="spellEnd"/>
      <w:r w:rsidRPr="00107CD6">
        <w:rPr>
          <w:b/>
          <w:sz w:val="24"/>
          <w:szCs w:val="24"/>
          <w:lang w:val="en-GB"/>
        </w:rPr>
        <w:t>, Rijswijk</w:t>
      </w:r>
    </w:p>
    <w:p w:rsidR="00800DA2" w:rsidRPr="00107CD6" w:rsidRDefault="004865ED" w:rsidP="00800DA2">
      <w:pPr>
        <w:pStyle w:val="Plattetekstinspringen"/>
        <w:tabs>
          <w:tab w:val="clear" w:pos="2160"/>
        </w:tabs>
        <w:ind w:left="1800" w:firstLine="0"/>
        <w:rPr>
          <w:sz w:val="24"/>
          <w:szCs w:val="24"/>
          <w:lang w:val="en-GB"/>
        </w:rPr>
      </w:pPr>
      <w:r w:rsidRPr="00107CD6">
        <w:rPr>
          <w:b/>
          <w:i/>
          <w:sz w:val="24"/>
          <w:szCs w:val="24"/>
          <w:lang w:val="en-GB"/>
        </w:rPr>
        <w:t>Computer science teacher</w:t>
      </w:r>
    </w:p>
    <w:p w:rsidR="00800DA2" w:rsidRPr="00107CD6" w:rsidRDefault="004865ED" w:rsidP="00800DA2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rFonts w:ascii="Arial" w:hAnsi="Arial" w:cs="Arial"/>
          <w:lang w:val="en-GB"/>
        </w:rPr>
      </w:pPr>
      <w:r w:rsidRPr="00107CD6">
        <w:rPr>
          <w:sz w:val="24"/>
          <w:szCs w:val="24"/>
          <w:lang w:val="en-GB"/>
        </w:rPr>
        <w:t>Computer science teacher at a secondary school (</w:t>
      </w:r>
      <w:proofErr w:type="spellStart"/>
      <w:r w:rsidR="00800DA2" w:rsidRPr="00107CD6">
        <w:rPr>
          <w:sz w:val="24"/>
          <w:szCs w:val="24"/>
          <w:lang w:val="en-GB"/>
        </w:rPr>
        <w:t>Havo</w:t>
      </w:r>
      <w:proofErr w:type="spellEnd"/>
      <w:r w:rsidR="00800DA2" w:rsidRPr="00107CD6">
        <w:rPr>
          <w:sz w:val="24"/>
          <w:szCs w:val="24"/>
          <w:lang w:val="en-GB"/>
        </w:rPr>
        <w:t xml:space="preserve"> </w:t>
      </w:r>
      <w:proofErr w:type="spellStart"/>
      <w:r w:rsidR="00800DA2" w:rsidRPr="00107CD6">
        <w:rPr>
          <w:sz w:val="24"/>
          <w:szCs w:val="24"/>
          <w:lang w:val="en-GB"/>
        </w:rPr>
        <w:t>bovenbouw</w:t>
      </w:r>
      <w:proofErr w:type="spellEnd"/>
      <w:r w:rsidRPr="00107CD6">
        <w:rPr>
          <w:sz w:val="24"/>
          <w:szCs w:val="24"/>
          <w:lang w:val="en-GB"/>
        </w:rPr>
        <w:t xml:space="preserve">) including making and conducting </w:t>
      </w:r>
      <w:r w:rsidR="00800DA2" w:rsidRPr="00107CD6">
        <w:rPr>
          <w:sz w:val="24"/>
          <w:szCs w:val="24"/>
          <w:lang w:val="en-GB"/>
        </w:rPr>
        <w:t>exam</w:t>
      </w:r>
      <w:r w:rsidRPr="00107CD6">
        <w:rPr>
          <w:sz w:val="24"/>
          <w:szCs w:val="24"/>
          <w:lang w:val="en-GB"/>
        </w:rPr>
        <w:t>s.</w:t>
      </w:r>
    </w:p>
    <w:p w:rsidR="004865ED" w:rsidRPr="00107CD6" w:rsidRDefault="004865ED" w:rsidP="00800DA2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rFonts w:ascii="Arial" w:hAnsi="Arial" w:cs="Arial"/>
          <w:lang w:val="en-GB"/>
        </w:rPr>
      </w:pPr>
      <w:r w:rsidRPr="00107CD6">
        <w:rPr>
          <w:sz w:val="24"/>
          <w:szCs w:val="24"/>
          <w:lang w:val="en-GB"/>
        </w:rPr>
        <w:t>Also: boosting working methods and creating insights in absentees, exam results and student career administration. Besides teaching I learned that there is a lot of room for improvement in the Dutch education system.</w:t>
      </w:r>
    </w:p>
    <w:p w:rsidR="00800DA2" w:rsidRPr="00107CD6" w:rsidRDefault="00800DA2" w:rsidP="00800DA2">
      <w:pPr>
        <w:rPr>
          <w:rFonts w:ascii="Arial" w:hAnsi="Arial" w:cs="Arial"/>
          <w:b/>
          <w:lang w:val="en-GB"/>
        </w:rPr>
      </w:pPr>
    </w:p>
    <w:p w:rsidR="00800DA2" w:rsidRPr="00107CD6" w:rsidRDefault="00800DA2" w:rsidP="00800DA2">
      <w:pPr>
        <w:ind w:left="1800" w:hanging="1800"/>
        <w:rPr>
          <w:bCs/>
          <w:sz w:val="24"/>
          <w:szCs w:val="24"/>
          <w:lang w:val="en-GB"/>
        </w:rPr>
      </w:pPr>
      <w:r w:rsidRPr="00107CD6">
        <w:rPr>
          <w:b/>
          <w:noProof/>
          <w:sz w:val="24"/>
          <w:szCs w:val="24"/>
          <w:lang w:val="en-GB"/>
        </w:rPr>
        <w:t>2009</w:t>
      </w:r>
      <w:r w:rsidRPr="00107CD6">
        <w:rPr>
          <w:b/>
          <w:sz w:val="24"/>
          <w:szCs w:val="24"/>
          <w:lang w:val="en-GB"/>
        </w:rPr>
        <w:tab/>
        <w:t xml:space="preserve">UMC </w:t>
      </w:r>
      <w:proofErr w:type="spellStart"/>
      <w:r w:rsidRPr="00107CD6">
        <w:rPr>
          <w:b/>
          <w:sz w:val="24"/>
          <w:szCs w:val="24"/>
          <w:lang w:val="en-GB"/>
        </w:rPr>
        <w:t>Radboud</w:t>
      </w:r>
      <w:proofErr w:type="spellEnd"/>
      <w:r w:rsidRPr="00107CD6">
        <w:rPr>
          <w:b/>
          <w:sz w:val="24"/>
          <w:szCs w:val="24"/>
          <w:lang w:val="en-GB"/>
        </w:rPr>
        <w:t>, Nijmegen</w:t>
      </w:r>
    </w:p>
    <w:p w:rsidR="00800DA2" w:rsidRPr="00107CD6" w:rsidRDefault="00800DA2" w:rsidP="00800DA2">
      <w:pPr>
        <w:pStyle w:val="Plattetekstinspringen"/>
        <w:tabs>
          <w:tab w:val="clear" w:pos="2160"/>
        </w:tabs>
        <w:ind w:left="1800" w:firstLine="0"/>
        <w:rPr>
          <w:sz w:val="24"/>
          <w:szCs w:val="24"/>
          <w:lang w:val="en-GB"/>
        </w:rPr>
      </w:pPr>
      <w:r w:rsidRPr="00107CD6">
        <w:rPr>
          <w:b/>
          <w:i/>
          <w:sz w:val="24"/>
          <w:szCs w:val="24"/>
          <w:lang w:val="en-GB"/>
        </w:rPr>
        <w:t xml:space="preserve">Architect </w:t>
      </w:r>
      <w:r w:rsidR="00762E3C">
        <w:rPr>
          <w:b/>
          <w:i/>
          <w:sz w:val="24"/>
          <w:szCs w:val="24"/>
          <w:lang w:val="en-GB"/>
        </w:rPr>
        <w:t>and Developer</w:t>
      </w:r>
    </w:p>
    <w:p w:rsidR="004865ED" w:rsidRPr="00107CD6" w:rsidRDefault="00800DA2" w:rsidP="00800DA2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sz w:val="24"/>
          <w:szCs w:val="24"/>
          <w:lang w:val="en-GB"/>
        </w:rPr>
      </w:pPr>
      <w:r w:rsidRPr="00107CD6">
        <w:rPr>
          <w:sz w:val="24"/>
          <w:szCs w:val="24"/>
          <w:lang w:val="en-GB"/>
        </w:rPr>
        <w:t xml:space="preserve">Architect </w:t>
      </w:r>
      <w:r w:rsidR="004865ED" w:rsidRPr="00107CD6">
        <w:rPr>
          <w:sz w:val="24"/>
          <w:szCs w:val="24"/>
          <w:lang w:val="en-GB"/>
        </w:rPr>
        <w:t xml:space="preserve">and developer of a dedicated </w:t>
      </w:r>
      <w:r w:rsidRPr="00107CD6">
        <w:rPr>
          <w:sz w:val="24"/>
          <w:szCs w:val="24"/>
          <w:lang w:val="en-GB"/>
        </w:rPr>
        <w:t xml:space="preserve">Project Management database. </w:t>
      </w:r>
      <w:r w:rsidR="004865ED" w:rsidRPr="00107CD6">
        <w:rPr>
          <w:sz w:val="24"/>
          <w:szCs w:val="24"/>
          <w:lang w:val="en-GB"/>
        </w:rPr>
        <w:t xml:space="preserve">First phase of project control: Time Lines, </w:t>
      </w:r>
      <w:r w:rsidR="0015233D" w:rsidRPr="00107CD6">
        <w:rPr>
          <w:sz w:val="24"/>
          <w:szCs w:val="24"/>
          <w:lang w:val="en-GB"/>
        </w:rPr>
        <w:t>constraints, c</w:t>
      </w:r>
      <w:r w:rsidR="004865ED" w:rsidRPr="00107CD6">
        <w:rPr>
          <w:sz w:val="24"/>
          <w:szCs w:val="24"/>
          <w:lang w:val="en-GB"/>
        </w:rPr>
        <w:t xml:space="preserve">onflicts and </w:t>
      </w:r>
      <w:r w:rsidR="0015233D" w:rsidRPr="00107CD6">
        <w:rPr>
          <w:sz w:val="24"/>
          <w:szCs w:val="24"/>
          <w:lang w:val="en-GB"/>
        </w:rPr>
        <w:t>f</w:t>
      </w:r>
      <w:r w:rsidR="004865ED" w:rsidRPr="00107CD6">
        <w:rPr>
          <w:sz w:val="24"/>
          <w:szCs w:val="24"/>
          <w:lang w:val="en-GB"/>
        </w:rPr>
        <w:t xml:space="preserve">inancial summaries. </w:t>
      </w:r>
    </w:p>
    <w:p w:rsidR="00800DA2" w:rsidRPr="00107CD6" w:rsidRDefault="004865ED" w:rsidP="00800DA2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sz w:val="24"/>
          <w:szCs w:val="24"/>
          <w:lang w:val="en-GB"/>
        </w:rPr>
      </w:pPr>
      <w:r w:rsidRPr="00107CD6">
        <w:rPr>
          <w:sz w:val="24"/>
          <w:szCs w:val="24"/>
          <w:lang w:val="en-GB"/>
        </w:rPr>
        <w:t>This tool enabled management to oversee 250 simultaneous IT projects to be rolled out to between 1 and 60 hospital departments. Based</w:t>
      </w:r>
      <w:r w:rsidR="00762E3C">
        <w:rPr>
          <w:sz w:val="24"/>
          <w:szCs w:val="24"/>
          <w:lang w:val="en-GB"/>
        </w:rPr>
        <w:t xml:space="preserve"> </w:t>
      </w:r>
      <w:r w:rsidRPr="00107CD6">
        <w:rPr>
          <w:sz w:val="24"/>
          <w:szCs w:val="24"/>
          <w:lang w:val="en-GB"/>
        </w:rPr>
        <w:t xml:space="preserve">on </w:t>
      </w:r>
      <w:r w:rsidR="00800DA2" w:rsidRPr="00107CD6">
        <w:rPr>
          <w:sz w:val="24"/>
          <w:szCs w:val="24"/>
          <w:lang w:val="en-GB"/>
        </w:rPr>
        <w:t>Rolling Forecast-techni</w:t>
      </w:r>
      <w:r w:rsidRPr="00107CD6">
        <w:rPr>
          <w:sz w:val="24"/>
          <w:szCs w:val="24"/>
          <w:lang w:val="en-GB"/>
        </w:rPr>
        <w:t>que</w:t>
      </w:r>
      <w:r w:rsidR="00710312" w:rsidRPr="00107CD6">
        <w:rPr>
          <w:sz w:val="24"/>
          <w:szCs w:val="24"/>
          <w:lang w:val="en-GB"/>
        </w:rPr>
        <w:t>.</w:t>
      </w:r>
    </w:p>
    <w:p w:rsidR="00800DA2" w:rsidRPr="00107CD6" w:rsidRDefault="00800DA2" w:rsidP="00800DA2">
      <w:pPr>
        <w:rPr>
          <w:rFonts w:ascii="Arial" w:hAnsi="Arial" w:cs="Arial"/>
          <w:b/>
          <w:lang w:val="en-GB"/>
        </w:rPr>
      </w:pPr>
    </w:p>
    <w:p w:rsidR="00800DA2" w:rsidRPr="00107CD6" w:rsidRDefault="00800DA2" w:rsidP="00623414">
      <w:pPr>
        <w:ind w:left="1800" w:hanging="1800"/>
        <w:rPr>
          <w:b/>
          <w:noProof/>
          <w:sz w:val="24"/>
          <w:szCs w:val="24"/>
          <w:lang w:val="en-GB"/>
        </w:rPr>
      </w:pPr>
      <w:r w:rsidRPr="00107CD6">
        <w:rPr>
          <w:b/>
          <w:noProof/>
          <w:sz w:val="24"/>
          <w:szCs w:val="24"/>
          <w:lang w:val="en-GB"/>
        </w:rPr>
        <w:t>2009</w:t>
      </w:r>
      <w:r w:rsidRPr="00107CD6">
        <w:rPr>
          <w:b/>
          <w:noProof/>
          <w:sz w:val="24"/>
          <w:szCs w:val="24"/>
          <w:lang w:val="en-GB"/>
        </w:rPr>
        <w:tab/>
        <w:t>Essent Wind, Landgraaf</w:t>
      </w:r>
    </w:p>
    <w:p w:rsidR="00800DA2" w:rsidRPr="00107CD6" w:rsidRDefault="00800DA2" w:rsidP="00800DA2">
      <w:pPr>
        <w:pStyle w:val="Plattetekstinspringen"/>
        <w:tabs>
          <w:tab w:val="clear" w:pos="2160"/>
        </w:tabs>
        <w:ind w:left="1800" w:firstLine="0"/>
        <w:rPr>
          <w:sz w:val="24"/>
          <w:szCs w:val="24"/>
          <w:lang w:val="en-GB"/>
        </w:rPr>
      </w:pPr>
      <w:r w:rsidRPr="00107CD6">
        <w:rPr>
          <w:b/>
          <w:i/>
          <w:sz w:val="24"/>
          <w:szCs w:val="24"/>
          <w:lang w:val="en-GB"/>
        </w:rPr>
        <w:t>Project</w:t>
      </w:r>
      <w:r w:rsidR="0015233D" w:rsidRPr="00107CD6">
        <w:rPr>
          <w:b/>
          <w:i/>
          <w:sz w:val="24"/>
          <w:szCs w:val="24"/>
          <w:lang w:val="en-GB"/>
        </w:rPr>
        <w:t xml:space="preserve"> </w:t>
      </w:r>
      <w:r w:rsidRPr="00107CD6">
        <w:rPr>
          <w:b/>
          <w:i/>
          <w:sz w:val="24"/>
          <w:szCs w:val="24"/>
          <w:lang w:val="en-GB"/>
        </w:rPr>
        <w:t>manager</w:t>
      </w:r>
    </w:p>
    <w:p w:rsidR="00800DA2" w:rsidRPr="00107CD6" w:rsidRDefault="00800DA2" w:rsidP="00800DA2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rFonts w:ascii="Arial" w:hAnsi="Arial" w:cs="Arial"/>
          <w:lang w:val="en-GB"/>
        </w:rPr>
      </w:pPr>
      <w:r w:rsidRPr="00107CD6">
        <w:rPr>
          <w:sz w:val="24"/>
          <w:szCs w:val="24"/>
          <w:lang w:val="en-GB"/>
        </w:rPr>
        <w:t xml:space="preserve">Re-design </w:t>
      </w:r>
      <w:r w:rsidR="0015233D" w:rsidRPr="00107CD6">
        <w:rPr>
          <w:sz w:val="24"/>
          <w:szCs w:val="24"/>
          <w:lang w:val="en-GB"/>
        </w:rPr>
        <w:t>of</w:t>
      </w:r>
      <w:r w:rsidRPr="00107CD6">
        <w:rPr>
          <w:sz w:val="24"/>
          <w:szCs w:val="24"/>
          <w:lang w:val="en-GB"/>
        </w:rPr>
        <w:t xml:space="preserve"> </w:t>
      </w:r>
      <w:r w:rsidR="00762E3C" w:rsidRPr="00107CD6">
        <w:rPr>
          <w:sz w:val="24"/>
          <w:szCs w:val="24"/>
          <w:lang w:val="en-GB"/>
        </w:rPr>
        <w:t>processes</w:t>
      </w:r>
      <w:r w:rsidRPr="00107CD6">
        <w:rPr>
          <w:sz w:val="24"/>
          <w:szCs w:val="24"/>
          <w:lang w:val="en-GB"/>
        </w:rPr>
        <w:t xml:space="preserve"> </w:t>
      </w:r>
      <w:r w:rsidR="0015233D" w:rsidRPr="00107CD6">
        <w:rPr>
          <w:sz w:val="24"/>
          <w:szCs w:val="24"/>
          <w:lang w:val="en-GB"/>
        </w:rPr>
        <w:t>and</w:t>
      </w:r>
      <w:r w:rsidRPr="00107CD6">
        <w:rPr>
          <w:sz w:val="24"/>
          <w:szCs w:val="24"/>
          <w:lang w:val="en-GB"/>
        </w:rPr>
        <w:t xml:space="preserve"> database </w:t>
      </w:r>
      <w:r w:rsidR="0015233D" w:rsidRPr="00107CD6">
        <w:rPr>
          <w:sz w:val="24"/>
          <w:szCs w:val="24"/>
          <w:lang w:val="en-GB"/>
        </w:rPr>
        <w:t>for administering wind mills in the Netherlands.</w:t>
      </w:r>
      <w:r w:rsidR="00472EC7" w:rsidRPr="00107CD6">
        <w:rPr>
          <w:sz w:val="24"/>
          <w:szCs w:val="24"/>
          <w:lang w:val="en-GB"/>
        </w:rPr>
        <w:t xml:space="preserve"> </w:t>
      </w:r>
      <w:r w:rsidR="0015233D" w:rsidRPr="00107CD6">
        <w:rPr>
          <w:sz w:val="24"/>
          <w:szCs w:val="24"/>
          <w:lang w:val="en-GB"/>
        </w:rPr>
        <w:t>Constraints and solutions in the organisation</w:t>
      </w:r>
      <w:r w:rsidRPr="00107CD6">
        <w:rPr>
          <w:sz w:val="24"/>
          <w:szCs w:val="24"/>
          <w:lang w:val="en-GB"/>
        </w:rPr>
        <w:t>, database integrit</w:t>
      </w:r>
      <w:r w:rsidR="0015233D" w:rsidRPr="00107CD6">
        <w:rPr>
          <w:sz w:val="24"/>
          <w:szCs w:val="24"/>
          <w:lang w:val="en-GB"/>
        </w:rPr>
        <w:t>y</w:t>
      </w:r>
      <w:r w:rsidRPr="00107CD6">
        <w:rPr>
          <w:sz w:val="24"/>
          <w:szCs w:val="24"/>
          <w:lang w:val="en-GB"/>
        </w:rPr>
        <w:t xml:space="preserve">, </w:t>
      </w:r>
      <w:r w:rsidR="0015233D" w:rsidRPr="00107CD6">
        <w:rPr>
          <w:sz w:val="24"/>
          <w:szCs w:val="24"/>
          <w:lang w:val="en-GB"/>
        </w:rPr>
        <w:t>end user processes, identifying conflicting data and enabling access to information.</w:t>
      </w:r>
    </w:p>
    <w:p w:rsidR="00800DA2" w:rsidRPr="00107CD6" w:rsidRDefault="0015233D" w:rsidP="00800DA2">
      <w:pPr>
        <w:ind w:left="2160"/>
        <w:jc w:val="both"/>
        <w:rPr>
          <w:sz w:val="24"/>
          <w:szCs w:val="24"/>
          <w:lang w:val="en-GB"/>
        </w:rPr>
      </w:pPr>
      <w:r w:rsidRPr="00107CD6">
        <w:rPr>
          <w:sz w:val="24"/>
          <w:szCs w:val="24"/>
          <w:lang w:val="en-GB"/>
        </w:rPr>
        <w:t>This application made an end to a lot of manual typing and sorting out details.</w:t>
      </w:r>
    </w:p>
    <w:p w:rsidR="00710312" w:rsidRPr="00107CD6" w:rsidRDefault="00710312" w:rsidP="00710312">
      <w:pPr>
        <w:rPr>
          <w:b/>
          <w:noProof/>
          <w:sz w:val="24"/>
          <w:szCs w:val="24"/>
          <w:lang w:val="en-GB"/>
        </w:rPr>
      </w:pPr>
    </w:p>
    <w:p w:rsidR="00800DA2" w:rsidRPr="00107CD6" w:rsidRDefault="00800DA2" w:rsidP="00623414">
      <w:pPr>
        <w:ind w:left="1800" w:hanging="1800"/>
        <w:rPr>
          <w:b/>
          <w:noProof/>
          <w:sz w:val="24"/>
          <w:szCs w:val="24"/>
          <w:lang w:val="en-GB"/>
        </w:rPr>
      </w:pPr>
      <w:r w:rsidRPr="00107CD6">
        <w:rPr>
          <w:b/>
          <w:noProof/>
          <w:sz w:val="24"/>
          <w:szCs w:val="24"/>
          <w:lang w:val="en-GB"/>
        </w:rPr>
        <w:t>2007 - 2008</w:t>
      </w:r>
      <w:r w:rsidRPr="00107CD6">
        <w:rPr>
          <w:b/>
          <w:noProof/>
          <w:sz w:val="24"/>
          <w:szCs w:val="24"/>
          <w:lang w:val="en-GB"/>
        </w:rPr>
        <w:tab/>
        <w:t>LyondellBasell Industries</w:t>
      </w:r>
      <w:r w:rsidR="002D0DDC" w:rsidRPr="00107CD6">
        <w:rPr>
          <w:b/>
          <w:noProof/>
          <w:sz w:val="24"/>
          <w:szCs w:val="24"/>
          <w:lang w:val="en-GB"/>
        </w:rPr>
        <w:t>, Marseille</w:t>
      </w:r>
    </w:p>
    <w:p w:rsidR="00800DA2" w:rsidRPr="00107CD6" w:rsidRDefault="00800DA2" w:rsidP="00800DA2">
      <w:pPr>
        <w:pStyle w:val="Plattetekstinspringen"/>
        <w:tabs>
          <w:tab w:val="clear" w:pos="2160"/>
        </w:tabs>
        <w:ind w:left="1800" w:firstLine="0"/>
        <w:rPr>
          <w:sz w:val="24"/>
          <w:szCs w:val="24"/>
          <w:lang w:val="en-GB"/>
        </w:rPr>
      </w:pPr>
      <w:r w:rsidRPr="00107CD6">
        <w:rPr>
          <w:b/>
          <w:i/>
          <w:sz w:val="24"/>
          <w:szCs w:val="24"/>
          <w:lang w:val="en-GB"/>
        </w:rPr>
        <w:t>Consultant</w:t>
      </w:r>
    </w:p>
    <w:p w:rsidR="00800DA2" w:rsidRPr="00107CD6" w:rsidRDefault="0015233D" w:rsidP="00800DA2">
      <w:pPr>
        <w:ind w:left="1080" w:firstLine="720"/>
        <w:jc w:val="both"/>
        <w:rPr>
          <w:rFonts w:ascii="Arial" w:hAnsi="Arial" w:cs="Arial"/>
          <w:lang w:val="en-GB"/>
        </w:rPr>
      </w:pPr>
      <w:r w:rsidRPr="00107CD6">
        <w:rPr>
          <w:sz w:val="24"/>
          <w:szCs w:val="24"/>
          <w:lang w:val="en-GB"/>
        </w:rPr>
        <w:t>In association with</w:t>
      </w:r>
      <w:r w:rsidR="00800DA2" w:rsidRPr="00107CD6">
        <w:rPr>
          <w:sz w:val="24"/>
          <w:szCs w:val="24"/>
          <w:lang w:val="en-GB"/>
        </w:rPr>
        <w:t xml:space="preserve"> </w:t>
      </w:r>
      <w:proofErr w:type="spellStart"/>
      <w:r w:rsidR="00800DA2" w:rsidRPr="00107CD6">
        <w:rPr>
          <w:sz w:val="24"/>
          <w:szCs w:val="24"/>
          <w:lang w:val="en-GB"/>
        </w:rPr>
        <w:t>Implementum</w:t>
      </w:r>
      <w:proofErr w:type="spellEnd"/>
      <w:r w:rsidR="00800DA2" w:rsidRPr="00107CD6">
        <w:rPr>
          <w:sz w:val="24"/>
          <w:szCs w:val="24"/>
          <w:lang w:val="en-GB"/>
        </w:rPr>
        <w:t xml:space="preserve"> BV. </w:t>
      </w:r>
    </w:p>
    <w:p w:rsidR="00800DA2" w:rsidRPr="00107CD6" w:rsidRDefault="00800DA2" w:rsidP="00800DA2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sz w:val="24"/>
          <w:szCs w:val="24"/>
          <w:lang w:val="en-GB"/>
        </w:rPr>
      </w:pPr>
      <w:r w:rsidRPr="00107CD6">
        <w:rPr>
          <w:sz w:val="24"/>
          <w:szCs w:val="24"/>
          <w:lang w:val="en-GB"/>
        </w:rPr>
        <w:t xml:space="preserve">General management support </w:t>
      </w:r>
      <w:r w:rsidR="0015233D" w:rsidRPr="00107CD6">
        <w:rPr>
          <w:sz w:val="24"/>
          <w:szCs w:val="24"/>
          <w:lang w:val="en-GB"/>
        </w:rPr>
        <w:t xml:space="preserve">to the project lead during the </w:t>
      </w:r>
      <w:r w:rsidR="00762E3C" w:rsidRPr="00107CD6">
        <w:rPr>
          <w:sz w:val="24"/>
          <w:szCs w:val="24"/>
          <w:lang w:val="en-GB"/>
        </w:rPr>
        <w:t>takeover</w:t>
      </w:r>
      <w:r w:rsidR="0015233D" w:rsidRPr="00107CD6">
        <w:rPr>
          <w:sz w:val="24"/>
          <w:szCs w:val="24"/>
          <w:lang w:val="en-GB"/>
        </w:rPr>
        <w:t xml:space="preserve"> of an oil refinery.</w:t>
      </w:r>
      <w:r w:rsidRPr="00107CD6">
        <w:rPr>
          <w:sz w:val="24"/>
          <w:szCs w:val="24"/>
          <w:lang w:val="en-GB"/>
        </w:rPr>
        <w:t xml:space="preserve"> </w:t>
      </w:r>
    </w:p>
    <w:p w:rsidR="00472EC7" w:rsidRPr="00107CD6" w:rsidRDefault="00472EC7" w:rsidP="00472EC7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sz w:val="24"/>
          <w:szCs w:val="24"/>
          <w:lang w:val="en-GB"/>
        </w:rPr>
      </w:pPr>
      <w:r w:rsidRPr="00107CD6">
        <w:rPr>
          <w:sz w:val="24"/>
          <w:szCs w:val="24"/>
          <w:lang w:val="en-GB"/>
        </w:rPr>
        <w:t>Advis</w:t>
      </w:r>
      <w:r w:rsidR="0015233D" w:rsidRPr="00107CD6">
        <w:rPr>
          <w:sz w:val="24"/>
          <w:szCs w:val="24"/>
          <w:lang w:val="en-GB"/>
        </w:rPr>
        <w:t xml:space="preserve">ing the </w:t>
      </w:r>
      <w:r w:rsidRPr="00107CD6">
        <w:rPr>
          <w:sz w:val="24"/>
          <w:szCs w:val="24"/>
          <w:lang w:val="en-GB"/>
        </w:rPr>
        <w:t>project</w:t>
      </w:r>
      <w:r w:rsidR="0015233D" w:rsidRPr="00107CD6">
        <w:rPr>
          <w:sz w:val="24"/>
          <w:szCs w:val="24"/>
          <w:lang w:val="en-GB"/>
        </w:rPr>
        <w:t xml:space="preserve"> </w:t>
      </w:r>
      <w:r w:rsidRPr="00107CD6">
        <w:rPr>
          <w:sz w:val="24"/>
          <w:szCs w:val="24"/>
          <w:lang w:val="en-GB"/>
        </w:rPr>
        <w:t xml:space="preserve">manager </w:t>
      </w:r>
      <w:r w:rsidR="0015233D" w:rsidRPr="00107CD6">
        <w:rPr>
          <w:sz w:val="24"/>
          <w:szCs w:val="24"/>
          <w:lang w:val="en-GB"/>
        </w:rPr>
        <w:t>and the steering committee</w:t>
      </w:r>
      <w:r w:rsidRPr="00107CD6">
        <w:rPr>
          <w:sz w:val="24"/>
          <w:szCs w:val="24"/>
          <w:lang w:val="en-GB"/>
        </w:rPr>
        <w:t xml:space="preserve">. </w:t>
      </w:r>
      <w:r w:rsidR="0015233D" w:rsidRPr="00107CD6">
        <w:rPr>
          <w:sz w:val="24"/>
          <w:szCs w:val="24"/>
          <w:lang w:val="en-GB"/>
        </w:rPr>
        <w:t>Aiding senior management in among others:</w:t>
      </w:r>
    </w:p>
    <w:p w:rsidR="00472EC7" w:rsidRPr="00107CD6" w:rsidRDefault="0015233D" w:rsidP="00472EC7">
      <w:pPr>
        <w:numPr>
          <w:ilvl w:val="1"/>
          <w:numId w:val="1"/>
        </w:numPr>
        <w:tabs>
          <w:tab w:val="clear" w:pos="1613"/>
        </w:tabs>
        <w:ind w:left="2552"/>
        <w:jc w:val="both"/>
        <w:rPr>
          <w:sz w:val="24"/>
          <w:szCs w:val="24"/>
          <w:lang w:val="en-GB"/>
        </w:rPr>
      </w:pPr>
      <w:r w:rsidRPr="00107CD6">
        <w:rPr>
          <w:sz w:val="24"/>
          <w:szCs w:val="24"/>
          <w:lang w:val="en-GB"/>
        </w:rPr>
        <w:t>Cash flow calculations and planning</w:t>
      </w:r>
    </w:p>
    <w:p w:rsidR="00472EC7" w:rsidRPr="00107CD6" w:rsidRDefault="0015233D" w:rsidP="00472EC7">
      <w:pPr>
        <w:numPr>
          <w:ilvl w:val="1"/>
          <w:numId w:val="1"/>
        </w:numPr>
        <w:tabs>
          <w:tab w:val="clear" w:pos="1613"/>
        </w:tabs>
        <w:ind w:left="2552"/>
        <w:jc w:val="both"/>
        <w:rPr>
          <w:sz w:val="24"/>
          <w:szCs w:val="24"/>
          <w:lang w:val="en-GB"/>
        </w:rPr>
      </w:pPr>
      <w:r w:rsidRPr="00107CD6">
        <w:rPr>
          <w:sz w:val="24"/>
          <w:szCs w:val="24"/>
          <w:lang w:val="en-GB"/>
        </w:rPr>
        <w:t>Sales and risk analysis</w:t>
      </w:r>
    </w:p>
    <w:p w:rsidR="00472EC7" w:rsidRPr="00107CD6" w:rsidRDefault="0015233D" w:rsidP="00472EC7">
      <w:pPr>
        <w:numPr>
          <w:ilvl w:val="1"/>
          <w:numId w:val="1"/>
        </w:numPr>
        <w:tabs>
          <w:tab w:val="clear" w:pos="1613"/>
        </w:tabs>
        <w:ind w:left="2552"/>
        <w:jc w:val="both"/>
        <w:rPr>
          <w:sz w:val="24"/>
          <w:szCs w:val="24"/>
          <w:lang w:val="en-GB"/>
        </w:rPr>
      </w:pPr>
      <w:r w:rsidRPr="00107CD6">
        <w:rPr>
          <w:sz w:val="24"/>
          <w:szCs w:val="24"/>
          <w:lang w:val="en-GB"/>
        </w:rPr>
        <w:t>Logistics and processes</w:t>
      </w:r>
    </w:p>
    <w:p w:rsidR="00472EC7" w:rsidRPr="00107CD6" w:rsidRDefault="0015233D" w:rsidP="00472EC7">
      <w:pPr>
        <w:numPr>
          <w:ilvl w:val="1"/>
          <w:numId w:val="1"/>
        </w:numPr>
        <w:tabs>
          <w:tab w:val="clear" w:pos="1613"/>
        </w:tabs>
        <w:ind w:left="2552"/>
        <w:jc w:val="both"/>
        <w:rPr>
          <w:sz w:val="24"/>
          <w:szCs w:val="24"/>
          <w:lang w:val="en-GB"/>
        </w:rPr>
      </w:pPr>
      <w:r w:rsidRPr="00107CD6">
        <w:rPr>
          <w:sz w:val="24"/>
          <w:szCs w:val="24"/>
          <w:lang w:val="en-GB"/>
        </w:rPr>
        <w:t>B</w:t>
      </w:r>
      <w:r w:rsidR="00472EC7" w:rsidRPr="00107CD6">
        <w:rPr>
          <w:sz w:val="24"/>
          <w:szCs w:val="24"/>
          <w:lang w:val="en-GB"/>
        </w:rPr>
        <w:t>usiness continuity planning</w:t>
      </w:r>
    </w:p>
    <w:p w:rsidR="00800DA2" w:rsidRDefault="0015233D" w:rsidP="00472EC7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sz w:val="24"/>
          <w:szCs w:val="24"/>
          <w:lang w:val="en-GB"/>
        </w:rPr>
      </w:pPr>
      <w:r w:rsidRPr="00107CD6">
        <w:rPr>
          <w:sz w:val="24"/>
          <w:szCs w:val="24"/>
          <w:lang w:val="en-GB"/>
        </w:rPr>
        <w:t xml:space="preserve">During the last week of the project: Helping the new sales organisation in Paris with all </w:t>
      </w:r>
      <w:r w:rsidR="00762E3C" w:rsidRPr="00107CD6">
        <w:rPr>
          <w:sz w:val="24"/>
          <w:szCs w:val="24"/>
          <w:lang w:val="en-GB"/>
        </w:rPr>
        <w:t>necessary</w:t>
      </w:r>
      <w:r w:rsidRPr="00107CD6">
        <w:rPr>
          <w:sz w:val="24"/>
          <w:szCs w:val="24"/>
          <w:lang w:val="en-GB"/>
        </w:rPr>
        <w:t xml:space="preserve"> insights in their customer base and transport movements</w:t>
      </w:r>
      <w:r w:rsidR="00762E3C">
        <w:rPr>
          <w:sz w:val="24"/>
          <w:szCs w:val="24"/>
          <w:lang w:val="en-GB"/>
        </w:rPr>
        <w:t>.</w:t>
      </w:r>
    </w:p>
    <w:p w:rsidR="00762E3C" w:rsidRPr="00107CD6" w:rsidRDefault="00762E3C" w:rsidP="00472EC7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Second project in SAP migration, responsible for master data administration.</w:t>
      </w:r>
    </w:p>
    <w:p w:rsidR="00800DA2" w:rsidRPr="00107CD6" w:rsidRDefault="00800DA2" w:rsidP="00800DA2">
      <w:pPr>
        <w:rPr>
          <w:rFonts w:ascii="Arial" w:hAnsi="Arial" w:cs="Arial"/>
          <w:b/>
          <w:lang w:val="en-GB"/>
        </w:rPr>
      </w:pPr>
    </w:p>
    <w:p w:rsidR="00800DA2" w:rsidRPr="00BD78C6" w:rsidRDefault="00800DA2" w:rsidP="00800DA2">
      <w:pPr>
        <w:ind w:left="1800" w:hanging="1800"/>
        <w:rPr>
          <w:bCs/>
          <w:sz w:val="24"/>
          <w:szCs w:val="24"/>
          <w:lang w:val="de-DE"/>
        </w:rPr>
      </w:pPr>
      <w:r w:rsidRPr="00BD78C6">
        <w:rPr>
          <w:b/>
          <w:noProof/>
          <w:sz w:val="24"/>
          <w:szCs w:val="24"/>
          <w:lang w:val="de-DE"/>
        </w:rPr>
        <w:t>2004</w:t>
      </w:r>
      <w:r w:rsidRPr="00BD78C6">
        <w:rPr>
          <w:b/>
          <w:sz w:val="24"/>
          <w:szCs w:val="24"/>
          <w:lang w:val="de-DE"/>
        </w:rPr>
        <w:t xml:space="preserve"> - </w:t>
      </w:r>
      <w:r w:rsidRPr="00BD78C6">
        <w:rPr>
          <w:b/>
          <w:noProof/>
          <w:sz w:val="24"/>
          <w:szCs w:val="24"/>
          <w:lang w:val="de-DE"/>
        </w:rPr>
        <w:t>2007</w:t>
      </w:r>
      <w:r w:rsidRPr="00BD78C6">
        <w:rPr>
          <w:b/>
          <w:sz w:val="24"/>
          <w:szCs w:val="24"/>
          <w:lang w:val="de-DE"/>
        </w:rPr>
        <w:tab/>
      </w:r>
      <w:proofErr w:type="spellStart"/>
      <w:r w:rsidRPr="00BD78C6">
        <w:rPr>
          <w:b/>
          <w:sz w:val="24"/>
          <w:szCs w:val="24"/>
          <w:lang w:val="de-DE"/>
        </w:rPr>
        <w:t>Essent</w:t>
      </w:r>
      <w:proofErr w:type="spellEnd"/>
      <w:r w:rsidRPr="00BD78C6">
        <w:rPr>
          <w:b/>
          <w:sz w:val="24"/>
          <w:szCs w:val="24"/>
          <w:lang w:val="de-DE"/>
        </w:rPr>
        <w:t xml:space="preserve"> Energie / </w:t>
      </w:r>
      <w:proofErr w:type="spellStart"/>
      <w:r w:rsidRPr="00BD78C6">
        <w:rPr>
          <w:b/>
          <w:sz w:val="24"/>
          <w:szCs w:val="24"/>
          <w:lang w:val="de-DE"/>
        </w:rPr>
        <w:t>Essent</w:t>
      </w:r>
      <w:proofErr w:type="spellEnd"/>
      <w:r w:rsidRPr="00BD78C6">
        <w:rPr>
          <w:b/>
          <w:sz w:val="24"/>
          <w:szCs w:val="24"/>
          <w:lang w:val="de-DE"/>
        </w:rPr>
        <w:t xml:space="preserve"> Retail</w:t>
      </w:r>
      <w:r w:rsidR="002D0DDC" w:rsidRPr="00BD78C6">
        <w:rPr>
          <w:b/>
          <w:sz w:val="24"/>
          <w:szCs w:val="24"/>
          <w:lang w:val="de-DE"/>
        </w:rPr>
        <w:t>, Den Bosch</w:t>
      </w:r>
    </w:p>
    <w:p w:rsidR="00800DA2" w:rsidRPr="00107CD6" w:rsidRDefault="00800DA2" w:rsidP="00800DA2">
      <w:pPr>
        <w:pStyle w:val="Plattetekstinspringen"/>
        <w:tabs>
          <w:tab w:val="clear" w:pos="2160"/>
        </w:tabs>
        <w:ind w:left="1800" w:firstLine="0"/>
        <w:rPr>
          <w:sz w:val="24"/>
          <w:szCs w:val="24"/>
          <w:lang w:val="en-GB"/>
        </w:rPr>
      </w:pPr>
      <w:r w:rsidRPr="00107CD6">
        <w:rPr>
          <w:b/>
          <w:i/>
          <w:sz w:val="24"/>
          <w:szCs w:val="24"/>
          <w:lang w:val="en-GB"/>
        </w:rPr>
        <w:t>Anal</w:t>
      </w:r>
      <w:r w:rsidR="0015233D" w:rsidRPr="00107CD6">
        <w:rPr>
          <w:b/>
          <w:i/>
          <w:sz w:val="24"/>
          <w:szCs w:val="24"/>
          <w:lang w:val="en-GB"/>
        </w:rPr>
        <w:t>y</w:t>
      </w:r>
      <w:r w:rsidRPr="00107CD6">
        <w:rPr>
          <w:b/>
          <w:i/>
          <w:sz w:val="24"/>
          <w:szCs w:val="24"/>
          <w:lang w:val="en-GB"/>
        </w:rPr>
        <w:t>st / Consultant</w:t>
      </w:r>
    </w:p>
    <w:p w:rsidR="00800DA2" w:rsidRPr="00107CD6" w:rsidRDefault="00800DA2" w:rsidP="00800DA2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rFonts w:ascii="Arial" w:hAnsi="Arial" w:cs="Arial"/>
          <w:lang w:val="en-GB"/>
        </w:rPr>
      </w:pPr>
      <w:r w:rsidRPr="00107CD6">
        <w:rPr>
          <w:sz w:val="24"/>
          <w:szCs w:val="24"/>
          <w:lang w:val="en-GB"/>
        </w:rPr>
        <w:t>Anal</w:t>
      </w:r>
      <w:r w:rsidR="0015233D" w:rsidRPr="00107CD6">
        <w:rPr>
          <w:sz w:val="24"/>
          <w:szCs w:val="24"/>
          <w:lang w:val="en-GB"/>
        </w:rPr>
        <w:t>y</w:t>
      </w:r>
      <w:r w:rsidRPr="00107CD6">
        <w:rPr>
          <w:sz w:val="24"/>
          <w:szCs w:val="24"/>
          <w:lang w:val="en-GB"/>
        </w:rPr>
        <w:t xml:space="preserve">st / Consultant </w:t>
      </w:r>
      <w:r w:rsidR="00762E3C">
        <w:rPr>
          <w:sz w:val="24"/>
          <w:szCs w:val="24"/>
          <w:lang w:val="en-GB"/>
        </w:rPr>
        <w:t>at</w:t>
      </w:r>
      <w:r w:rsidRPr="00107CD6">
        <w:rPr>
          <w:sz w:val="24"/>
          <w:szCs w:val="24"/>
          <w:lang w:val="en-GB"/>
        </w:rPr>
        <w:t xml:space="preserve"> EMG (= produce</w:t>
      </w:r>
      <w:r w:rsidR="0015233D" w:rsidRPr="00107CD6">
        <w:rPr>
          <w:sz w:val="24"/>
          <w:szCs w:val="24"/>
          <w:lang w:val="en-GB"/>
        </w:rPr>
        <w:t>r</w:t>
      </w:r>
      <w:r w:rsidRPr="00107CD6">
        <w:rPr>
          <w:sz w:val="24"/>
          <w:szCs w:val="24"/>
          <w:lang w:val="en-GB"/>
        </w:rPr>
        <w:t xml:space="preserve">) </w:t>
      </w:r>
      <w:r w:rsidR="00762E3C">
        <w:rPr>
          <w:sz w:val="24"/>
          <w:szCs w:val="24"/>
          <w:lang w:val="en-GB"/>
        </w:rPr>
        <w:t>and</w:t>
      </w:r>
      <w:r w:rsidRPr="00107CD6">
        <w:rPr>
          <w:sz w:val="24"/>
          <w:szCs w:val="24"/>
          <w:lang w:val="en-GB"/>
        </w:rPr>
        <w:t xml:space="preserve"> </w:t>
      </w:r>
      <w:proofErr w:type="spellStart"/>
      <w:r w:rsidRPr="00107CD6">
        <w:rPr>
          <w:sz w:val="24"/>
          <w:szCs w:val="24"/>
          <w:lang w:val="en-GB"/>
        </w:rPr>
        <w:t>Essent</w:t>
      </w:r>
      <w:proofErr w:type="spellEnd"/>
      <w:r w:rsidRPr="00107CD6">
        <w:rPr>
          <w:sz w:val="24"/>
          <w:szCs w:val="24"/>
          <w:lang w:val="en-GB"/>
        </w:rPr>
        <w:t xml:space="preserve"> Retail (= </w:t>
      </w:r>
      <w:r w:rsidR="0015233D" w:rsidRPr="00107CD6">
        <w:rPr>
          <w:sz w:val="24"/>
          <w:szCs w:val="24"/>
          <w:lang w:val="en-GB"/>
        </w:rPr>
        <w:t>supplier</w:t>
      </w:r>
      <w:r w:rsidRPr="00107CD6">
        <w:rPr>
          <w:sz w:val="24"/>
          <w:szCs w:val="24"/>
          <w:lang w:val="en-GB"/>
        </w:rPr>
        <w:t>)</w:t>
      </w:r>
    </w:p>
    <w:p w:rsidR="00800DA2" w:rsidRPr="00107CD6" w:rsidRDefault="0015233D" w:rsidP="00992D55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sz w:val="24"/>
          <w:szCs w:val="24"/>
          <w:lang w:val="en-GB"/>
        </w:rPr>
      </w:pPr>
      <w:r w:rsidRPr="00107CD6">
        <w:rPr>
          <w:sz w:val="24"/>
          <w:szCs w:val="24"/>
          <w:lang w:val="en-GB"/>
        </w:rPr>
        <w:t xml:space="preserve">Link between </w:t>
      </w:r>
      <w:r w:rsidR="00800DA2" w:rsidRPr="00107CD6">
        <w:rPr>
          <w:sz w:val="24"/>
          <w:szCs w:val="24"/>
          <w:lang w:val="en-GB"/>
        </w:rPr>
        <w:t>processe</w:t>
      </w:r>
      <w:r w:rsidRPr="00107CD6">
        <w:rPr>
          <w:sz w:val="24"/>
          <w:szCs w:val="24"/>
          <w:lang w:val="en-GB"/>
        </w:rPr>
        <w:t>s</w:t>
      </w:r>
      <w:r w:rsidR="00992D55" w:rsidRPr="00107CD6">
        <w:rPr>
          <w:sz w:val="24"/>
          <w:szCs w:val="24"/>
          <w:lang w:val="en-GB"/>
        </w:rPr>
        <w:t xml:space="preserve"> </w:t>
      </w:r>
      <w:r w:rsidR="00762E3C">
        <w:rPr>
          <w:sz w:val="24"/>
          <w:szCs w:val="24"/>
          <w:lang w:val="en-GB"/>
        </w:rPr>
        <w:t>and</w:t>
      </w:r>
      <w:r w:rsidR="00992D55" w:rsidRPr="00107CD6">
        <w:rPr>
          <w:sz w:val="24"/>
          <w:szCs w:val="24"/>
          <w:lang w:val="en-GB"/>
        </w:rPr>
        <w:t xml:space="preserve"> IT, </w:t>
      </w:r>
      <w:r w:rsidRPr="00107CD6">
        <w:rPr>
          <w:sz w:val="24"/>
          <w:szCs w:val="24"/>
          <w:lang w:val="en-GB"/>
        </w:rPr>
        <w:t>mainly in work flow and IT to regain control in the newly liberalised energy markets</w:t>
      </w:r>
      <w:r w:rsidR="00800DA2" w:rsidRPr="00107CD6">
        <w:rPr>
          <w:sz w:val="24"/>
          <w:szCs w:val="24"/>
          <w:lang w:val="en-GB"/>
        </w:rPr>
        <w:t xml:space="preserve"> </w:t>
      </w:r>
    </w:p>
    <w:p w:rsidR="00800DA2" w:rsidRPr="00107CD6" w:rsidRDefault="00107CD6" w:rsidP="00800DA2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sz w:val="24"/>
          <w:szCs w:val="24"/>
          <w:lang w:val="en-GB"/>
        </w:rPr>
      </w:pPr>
      <w:r w:rsidRPr="00107CD6">
        <w:rPr>
          <w:sz w:val="24"/>
          <w:szCs w:val="24"/>
          <w:lang w:val="en-GB"/>
        </w:rPr>
        <w:t xml:space="preserve">Methods, </w:t>
      </w:r>
      <w:r w:rsidR="0015233D" w:rsidRPr="00107CD6">
        <w:rPr>
          <w:sz w:val="24"/>
          <w:szCs w:val="24"/>
          <w:lang w:val="en-GB"/>
        </w:rPr>
        <w:t xml:space="preserve">Reports and </w:t>
      </w:r>
      <w:r w:rsidRPr="00107CD6">
        <w:rPr>
          <w:sz w:val="24"/>
          <w:szCs w:val="24"/>
          <w:lang w:val="en-GB"/>
        </w:rPr>
        <w:t xml:space="preserve">automated </w:t>
      </w:r>
      <w:r w:rsidR="0015233D" w:rsidRPr="00107CD6">
        <w:rPr>
          <w:sz w:val="24"/>
          <w:szCs w:val="24"/>
          <w:lang w:val="en-GB"/>
        </w:rPr>
        <w:t xml:space="preserve">correction </w:t>
      </w:r>
      <w:r w:rsidRPr="00107CD6">
        <w:rPr>
          <w:sz w:val="24"/>
          <w:szCs w:val="24"/>
          <w:lang w:val="en-GB"/>
        </w:rPr>
        <w:t xml:space="preserve">of errors were later used as blueprint for the national taskforce </w:t>
      </w:r>
      <w:r w:rsidR="00992D55" w:rsidRPr="00107CD6">
        <w:rPr>
          <w:sz w:val="24"/>
          <w:szCs w:val="24"/>
          <w:lang w:val="en-GB"/>
        </w:rPr>
        <w:t>‘</w:t>
      </w:r>
      <w:proofErr w:type="spellStart"/>
      <w:r w:rsidR="00992D55" w:rsidRPr="00107CD6">
        <w:rPr>
          <w:sz w:val="24"/>
          <w:szCs w:val="24"/>
          <w:lang w:val="en-GB"/>
        </w:rPr>
        <w:t>Datastorm</w:t>
      </w:r>
      <w:proofErr w:type="spellEnd"/>
      <w:r w:rsidR="00992D55" w:rsidRPr="00107CD6">
        <w:rPr>
          <w:sz w:val="24"/>
          <w:szCs w:val="24"/>
          <w:lang w:val="en-GB"/>
        </w:rPr>
        <w:t>’</w:t>
      </w:r>
      <w:r w:rsidRPr="00107CD6">
        <w:rPr>
          <w:sz w:val="24"/>
          <w:szCs w:val="24"/>
          <w:lang w:val="en-GB"/>
        </w:rPr>
        <w:t xml:space="preserve"> that benefitted the entire energy sector.</w:t>
      </w:r>
    </w:p>
    <w:p w:rsidR="009D65E2" w:rsidRPr="00107CD6" w:rsidRDefault="009D65E2">
      <w:pPr>
        <w:rPr>
          <w:b/>
          <w:noProof/>
          <w:sz w:val="24"/>
          <w:szCs w:val="24"/>
          <w:lang w:val="en-GB"/>
        </w:rPr>
      </w:pPr>
    </w:p>
    <w:p w:rsidR="00800DA2" w:rsidRPr="00107CD6" w:rsidRDefault="00800DA2" w:rsidP="00800DA2">
      <w:pPr>
        <w:ind w:left="1800" w:hanging="1800"/>
        <w:rPr>
          <w:bCs/>
          <w:sz w:val="24"/>
          <w:szCs w:val="24"/>
          <w:lang w:val="en-GB"/>
        </w:rPr>
      </w:pPr>
      <w:r w:rsidRPr="00107CD6">
        <w:rPr>
          <w:b/>
          <w:noProof/>
          <w:sz w:val="24"/>
          <w:szCs w:val="24"/>
          <w:lang w:val="en-GB"/>
        </w:rPr>
        <w:t>2004</w:t>
      </w:r>
      <w:r w:rsidRPr="00107CD6">
        <w:rPr>
          <w:b/>
          <w:sz w:val="24"/>
          <w:szCs w:val="24"/>
          <w:lang w:val="en-GB"/>
        </w:rPr>
        <w:t xml:space="preserve"> - </w:t>
      </w:r>
      <w:r w:rsidRPr="00107CD6">
        <w:rPr>
          <w:b/>
          <w:noProof/>
          <w:sz w:val="24"/>
          <w:szCs w:val="24"/>
          <w:lang w:val="en-GB"/>
        </w:rPr>
        <w:t>2004</w:t>
      </w:r>
      <w:r w:rsidRPr="00107CD6">
        <w:rPr>
          <w:b/>
          <w:sz w:val="24"/>
          <w:szCs w:val="24"/>
          <w:lang w:val="en-GB"/>
        </w:rPr>
        <w:tab/>
      </w:r>
      <w:proofErr w:type="spellStart"/>
      <w:r w:rsidRPr="00107CD6">
        <w:rPr>
          <w:b/>
          <w:sz w:val="24"/>
          <w:szCs w:val="24"/>
          <w:lang w:val="en-GB"/>
        </w:rPr>
        <w:t>Basell</w:t>
      </w:r>
      <w:proofErr w:type="spellEnd"/>
      <w:r w:rsidRPr="00107CD6">
        <w:rPr>
          <w:b/>
          <w:sz w:val="24"/>
          <w:szCs w:val="24"/>
          <w:lang w:val="en-GB"/>
        </w:rPr>
        <w:t xml:space="preserve"> Chemicals</w:t>
      </w:r>
      <w:r w:rsidR="002D0DDC" w:rsidRPr="00107CD6">
        <w:rPr>
          <w:b/>
          <w:sz w:val="24"/>
          <w:szCs w:val="24"/>
          <w:lang w:val="en-GB"/>
        </w:rPr>
        <w:t xml:space="preserve">, </w:t>
      </w:r>
      <w:proofErr w:type="spellStart"/>
      <w:r w:rsidR="002D0DDC" w:rsidRPr="00107CD6">
        <w:rPr>
          <w:b/>
          <w:sz w:val="24"/>
          <w:szCs w:val="24"/>
          <w:lang w:val="en-GB"/>
        </w:rPr>
        <w:t>Hoofddorp</w:t>
      </w:r>
      <w:proofErr w:type="spellEnd"/>
    </w:p>
    <w:p w:rsidR="00800DA2" w:rsidRPr="00107CD6" w:rsidRDefault="00800DA2" w:rsidP="00800DA2">
      <w:pPr>
        <w:pStyle w:val="Plattetekstinspringen"/>
        <w:tabs>
          <w:tab w:val="clear" w:pos="2160"/>
        </w:tabs>
        <w:ind w:left="1800" w:firstLine="0"/>
        <w:rPr>
          <w:sz w:val="24"/>
          <w:szCs w:val="24"/>
          <w:lang w:val="en-GB"/>
        </w:rPr>
      </w:pPr>
      <w:r w:rsidRPr="00107CD6">
        <w:rPr>
          <w:b/>
          <w:i/>
          <w:sz w:val="24"/>
          <w:szCs w:val="24"/>
          <w:lang w:val="en-GB"/>
        </w:rPr>
        <w:t xml:space="preserve">Consultant </w:t>
      </w:r>
      <w:r w:rsidR="00107CD6">
        <w:rPr>
          <w:b/>
          <w:i/>
          <w:sz w:val="24"/>
          <w:szCs w:val="24"/>
          <w:lang w:val="en-GB"/>
        </w:rPr>
        <w:t>to</w:t>
      </w:r>
      <w:r w:rsidRPr="00107CD6">
        <w:rPr>
          <w:b/>
          <w:i/>
          <w:sz w:val="24"/>
          <w:szCs w:val="24"/>
          <w:lang w:val="en-GB"/>
        </w:rPr>
        <w:t xml:space="preserve"> HR-direct</w:t>
      </w:r>
      <w:r w:rsidR="00107CD6">
        <w:rPr>
          <w:b/>
          <w:i/>
          <w:sz w:val="24"/>
          <w:szCs w:val="24"/>
          <w:lang w:val="en-GB"/>
        </w:rPr>
        <w:t>or</w:t>
      </w:r>
    </w:p>
    <w:p w:rsidR="00800DA2" w:rsidRDefault="00800DA2" w:rsidP="00800DA2">
      <w:pPr>
        <w:rPr>
          <w:rFonts w:ascii="Arial" w:hAnsi="Arial" w:cs="Arial"/>
          <w:b/>
          <w:lang w:val="en-GB"/>
        </w:rPr>
      </w:pPr>
    </w:p>
    <w:p w:rsidR="00762E3C" w:rsidRPr="00107CD6" w:rsidRDefault="00762E3C" w:rsidP="00800DA2">
      <w:pPr>
        <w:rPr>
          <w:rFonts w:ascii="Arial" w:hAnsi="Arial" w:cs="Arial"/>
          <w:b/>
          <w:lang w:val="en-GB"/>
        </w:rPr>
      </w:pPr>
    </w:p>
    <w:p w:rsidR="00800DA2" w:rsidRPr="00107CD6" w:rsidRDefault="00800DA2" w:rsidP="00800DA2">
      <w:pPr>
        <w:ind w:left="1800" w:hanging="1800"/>
        <w:rPr>
          <w:bCs/>
          <w:sz w:val="24"/>
          <w:szCs w:val="24"/>
          <w:lang w:val="en-GB"/>
        </w:rPr>
      </w:pPr>
      <w:r w:rsidRPr="00107CD6">
        <w:rPr>
          <w:b/>
          <w:noProof/>
          <w:sz w:val="24"/>
          <w:szCs w:val="24"/>
          <w:lang w:val="en-GB"/>
        </w:rPr>
        <w:lastRenderedPageBreak/>
        <w:t>2002</w:t>
      </w:r>
      <w:r w:rsidRPr="00107CD6">
        <w:rPr>
          <w:b/>
          <w:sz w:val="24"/>
          <w:szCs w:val="24"/>
          <w:lang w:val="en-GB"/>
        </w:rPr>
        <w:t xml:space="preserve"> - </w:t>
      </w:r>
      <w:r w:rsidRPr="00107CD6">
        <w:rPr>
          <w:b/>
          <w:noProof/>
          <w:sz w:val="24"/>
          <w:szCs w:val="24"/>
          <w:lang w:val="en-GB"/>
        </w:rPr>
        <w:t>2004</w:t>
      </w:r>
      <w:r w:rsidRPr="00107CD6">
        <w:rPr>
          <w:b/>
          <w:sz w:val="24"/>
          <w:szCs w:val="24"/>
          <w:lang w:val="en-GB"/>
        </w:rPr>
        <w:tab/>
        <w:t>Cap Gemini / Ernst &amp; Young</w:t>
      </w:r>
    </w:p>
    <w:p w:rsidR="00800DA2" w:rsidRPr="00107CD6" w:rsidRDefault="00107CD6" w:rsidP="00800DA2">
      <w:pPr>
        <w:pStyle w:val="Plattetekstinspringen"/>
        <w:tabs>
          <w:tab w:val="clear" w:pos="2160"/>
        </w:tabs>
        <w:ind w:left="1800" w:firstLine="0"/>
        <w:rPr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>Researcher</w:t>
      </w:r>
      <w:r w:rsidR="00800DA2" w:rsidRPr="00107CD6">
        <w:rPr>
          <w:b/>
          <w:i/>
          <w:sz w:val="24"/>
          <w:szCs w:val="24"/>
          <w:lang w:val="en-GB"/>
        </w:rPr>
        <w:t xml:space="preserve"> / </w:t>
      </w:r>
      <w:proofErr w:type="spellStart"/>
      <w:r w:rsidR="00800DA2" w:rsidRPr="00107CD6">
        <w:rPr>
          <w:b/>
          <w:i/>
          <w:sz w:val="24"/>
          <w:szCs w:val="24"/>
          <w:lang w:val="en-GB"/>
        </w:rPr>
        <w:t>Analist</w:t>
      </w:r>
      <w:proofErr w:type="spellEnd"/>
    </w:p>
    <w:p w:rsidR="00800DA2" w:rsidRPr="00107CD6" w:rsidRDefault="00800DA2" w:rsidP="00800DA2">
      <w:pPr>
        <w:rPr>
          <w:rFonts w:ascii="Arial" w:hAnsi="Arial" w:cs="Arial"/>
          <w:b/>
          <w:lang w:val="en-GB"/>
        </w:rPr>
      </w:pPr>
    </w:p>
    <w:p w:rsidR="00800DA2" w:rsidRPr="00107CD6" w:rsidRDefault="00800DA2" w:rsidP="00800DA2">
      <w:pPr>
        <w:ind w:left="1800" w:hanging="1800"/>
        <w:rPr>
          <w:bCs/>
          <w:sz w:val="24"/>
          <w:szCs w:val="24"/>
          <w:lang w:val="en-GB"/>
        </w:rPr>
      </w:pPr>
      <w:r w:rsidRPr="00107CD6">
        <w:rPr>
          <w:b/>
          <w:noProof/>
          <w:sz w:val="24"/>
          <w:szCs w:val="24"/>
          <w:lang w:val="en-GB"/>
        </w:rPr>
        <w:t>1996</w:t>
      </w:r>
      <w:r w:rsidRPr="00107CD6">
        <w:rPr>
          <w:b/>
          <w:sz w:val="24"/>
          <w:szCs w:val="24"/>
          <w:lang w:val="en-GB"/>
        </w:rPr>
        <w:t xml:space="preserve"> - </w:t>
      </w:r>
      <w:r w:rsidRPr="00107CD6">
        <w:rPr>
          <w:b/>
          <w:noProof/>
          <w:sz w:val="24"/>
          <w:szCs w:val="24"/>
          <w:lang w:val="en-GB"/>
        </w:rPr>
        <w:t>2002</w:t>
      </w:r>
      <w:r w:rsidRPr="00107CD6">
        <w:rPr>
          <w:b/>
          <w:sz w:val="24"/>
          <w:szCs w:val="24"/>
          <w:lang w:val="en-GB"/>
        </w:rPr>
        <w:tab/>
        <w:t>Cap Gemini Ernst &amp; Young Information Systems Management B.V.</w:t>
      </w:r>
    </w:p>
    <w:p w:rsidR="00800DA2" w:rsidRPr="00107CD6" w:rsidRDefault="00107CD6" w:rsidP="00800DA2">
      <w:pPr>
        <w:ind w:left="1080" w:firstLine="720"/>
        <w:jc w:val="both"/>
        <w:rPr>
          <w:rFonts w:ascii="Arial" w:hAnsi="Arial" w:cs="Arial"/>
          <w:lang w:val="en-GB"/>
        </w:rPr>
      </w:pPr>
      <w:r w:rsidRPr="00107CD6">
        <w:rPr>
          <w:b/>
          <w:i/>
          <w:sz w:val="24"/>
          <w:szCs w:val="24"/>
          <w:lang w:val="en-GB"/>
        </w:rPr>
        <w:t>Application management</w:t>
      </w:r>
      <w:r w:rsidR="00800DA2" w:rsidRPr="00107CD6">
        <w:rPr>
          <w:b/>
          <w:i/>
          <w:sz w:val="24"/>
          <w:szCs w:val="24"/>
          <w:lang w:val="en-GB"/>
        </w:rPr>
        <w:t xml:space="preserve"> </w:t>
      </w:r>
      <w:r w:rsidRPr="00107CD6">
        <w:rPr>
          <w:b/>
          <w:i/>
          <w:sz w:val="24"/>
          <w:szCs w:val="24"/>
          <w:lang w:val="en-GB"/>
        </w:rPr>
        <w:t>at</w:t>
      </w:r>
      <w:r w:rsidR="00800DA2" w:rsidRPr="00107CD6">
        <w:rPr>
          <w:b/>
          <w:i/>
          <w:sz w:val="24"/>
          <w:szCs w:val="24"/>
          <w:lang w:val="en-GB"/>
        </w:rPr>
        <w:t xml:space="preserve"> ECT</w:t>
      </w:r>
      <w:r w:rsidR="00800DA2" w:rsidRPr="00107CD6">
        <w:rPr>
          <w:sz w:val="24"/>
          <w:szCs w:val="24"/>
          <w:lang w:val="en-GB"/>
        </w:rPr>
        <w:t xml:space="preserve"> (</w:t>
      </w:r>
      <w:r w:rsidRPr="00107CD6">
        <w:rPr>
          <w:sz w:val="24"/>
          <w:szCs w:val="24"/>
          <w:lang w:val="en-GB"/>
        </w:rPr>
        <w:t xml:space="preserve">Port of Rotterdam, </w:t>
      </w:r>
      <w:r w:rsidR="00800DA2" w:rsidRPr="00107CD6">
        <w:rPr>
          <w:sz w:val="24"/>
          <w:szCs w:val="24"/>
          <w:lang w:val="en-GB"/>
        </w:rPr>
        <w:t>team</w:t>
      </w:r>
      <w:r w:rsidRPr="00107CD6">
        <w:rPr>
          <w:sz w:val="24"/>
          <w:szCs w:val="24"/>
          <w:lang w:val="en-GB"/>
        </w:rPr>
        <w:t xml:space="preserve"> </w:t>
      </w:r>
      <w:r w:rsidR="00800DA2" w:rsidRPr="00107CD6">
        <w:rPr>
          <w:sz w:val="24"/>
          <w:szCs w:val="24"/>
          <w:lang w:val="en-GB"/>
        </w:rPr>
        <w:t>le</w:t>
      </w:r>
      <w:r w:rsidRPr="00107CD6">
        <w:rPr>
          <w:sz w:val="24"/>
          <w:szCs w:val="24"/>
          <w:lang w:val="en-GB"/>
        </w:rPr>
        <w:t>a</w:t>
      </w:r>
      <w:r w:rsidR="00800DA2" w:rsidRPr="00107CD6">
        <w:rPr>
          <w:sz w:val="24"/>
          <w:szCs w:val="24"/>
          <w:lang w:val="en-GB"/>
        </w:rPr>
        <w:t xml:space="preserve">der </w:t>
      </w:r>
      <w:r>
        <w:rPr>
          <w:sz w:val="24"/>
          <w:szCs w:val="24"/>
          <w:lang w:val="en-GB"/>
        </w:rPr>
        <w:t xml:space="preserve">to </w:t>
      </w:r>
      <w:r w:rsidR="00800DA2" w:rsidRPr="00107CD6">
        <w:rPr>
          <w:sz w:val="24"/>
          <w:szCs w:val="24"/>
          <w:lang w:val="en-GB"/>
        </w:rPr>
        <w:t>3-10 person</w:t>
      </w:r>
      <w:r>
        <w:rPr>
          <w:sz w:val="24"/>
          <w:szCs w:val="24"/>
          <w:lang w:val="en-GB"/>
        </w:rPr>
        <w:t>s</w:t>
      </w:r>
      <w:r w:rsidR="00800DA2" w:rsidRPr="00107CD6">
        <w:rPr>
          <w:sz w:val="24"/>
          <w:szCs w:val="24"/>
          <w:lang w:val="en-GB"/>
        </w:rPr>
        <w:t>).</w:t>
      </w:r>
    </w:p>
    <w:p w:rsidR="00800DA2" w:rsidRPr="00107CD6" w:rsidRDefault="00800DA2" w:rsidP="00800DA2">
      <w:pPr>
        <w:ind w:left="1080" w:firstLine="720"/>
        <w:jc w:val="both"/>
        <w:rPr>
          <w:sz w:val="24"/>
          <w:szCs w:val="24"/>
          <w:lang w:val="en-GB"/>
        </w:rPr>
      </w:pPr>
      <w:r w:rsidRPr="00107CD6">
        <w:rPr>
          <w:b/>
          <w:i/>
          <w:sz w:val="24"/>
          <w:szCs w:val="24"/>
          <w:lang w:val="en-GB"/>
        </w:rPr>
        <w:t>Applicati</w:t>
      </w:r>
      <w:r w:rsidR="00107CD6">
        <w:rPr>
          <w:b/>
          <w:i/>
          <w:sz w:val="24"/>
          <w:szCs w:val="24"/>
          <w:lang w:val="en-GB"/>
        </w:rPr>
        <w:t>on management</w:t>
      </w:r>
      <w:r w:rsidRPr="00107CD6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107CD6">
        <w:rPr>
          <w:b/>
          <w:i/>
          <w:sz w:val="24"/>
          <w:szCs w:val="24"/>
          <w:lang w:val="en-GB"/>
        </w:rPr>
        <w:t>bij</w:t>
      </w:r>
      <w:proofErr w:type="spellEnd"/>
      <w:r w:rsidRPr="00107CD6">
        <w:rPr>
          <w:b/>
          <w:i/>
          <w:sz w:val="24"/>
          <w:szCs w:val="24"/>
          <w:lang w:val="en-GB"/>
        </w:rPr>
        <w:t xml:space="preserve"> ING Bank.</w:t>
      </w:r>
      <w:r w:rsidRPr="00107CD6">
        <w:rPr>
          <w:sz w:val="24"/>
          <w:szCs w:val="24"/>
          <w:lang w:val="en-GB"/>
        </w:rPr>
        <w:t xml:space="preserve"> (</w:t>
      </w:r>
      <w:r w:rsidR="00107CD6">
        <w:rPr>
          <w:sz w:val="24"/>
          <w:szCs w:val="24"/>
          <w:lang w:val="en-GB"/>
        </w:rPr>
        <w:t>Stocks and Bonds</w:t>
      </w:r>
      <w:r w:rsidRPr="00107CD6">
        <w:rPr>
          <w:sz w:val="24"/>
          <w:szCs w:val="24"/>
          <w:lang w:val="en-GB"/>
        </w:rPr>
        <w:t xml:space="preserve">) </w:t>
      </w:r>
      <w:r w:rsidRPr="00107CD6">
        <w:rPr>
          <w:sz w:val="24"/>
          <w:szCs w:val="24"/>
          <w:lang w:val="en-GB"/>
        </w:rPr>
        <w:tab/>
      </w:r>
    </w:p>
    <w:p w:rsidR="00800DA2" w:rsidRPr="00107CD6" w:rsidRDefault="00800DA2" w:rsidP="00800DA2">
      <w:pPr>
        <w:rPr>
          <w:rFonts w:ascii="Arial" w:hAnsi="Arial" w:cs="Arial"/>
          <w:b/>
          <w:lang w:val="en-GB"/>
        </w:rPr>
      </w:pPr>
    </w:p>
    <w:p w:rsidR="00800DA2" w:rsidRPr="00107CD6" w:rsidRDefault="00800DA2" w:rsidP="00800DA2">
      <w:pPr>
        <w:ind w:left="1800" w:hanging="1800"/>
        <w:rPr>
          <w:bCs/>
          <w:sz w:val="24"/>
          <w:szCs w:val="24"/>
          <w:lang w:val="en-GB"/>
        </w:rPr>
      </w:pPr>
      <w:r w:rsidRPr="00107CD6">
        <w:rPr>
          <w:b/>
          <w:noProof/>
          <w:sz w:val="24"/>
          <w:szCs w:val="24"/>
          <w:lang w:val="en-GB"/>
        </w:rPr>
        <w:t>1995</w:t>
      </w:r>
      <w:r w:rsidRPr="00107CD6">
        <w:rPr>
          <w:b/>
          <w:sz w:val="24"/>
          <w:szCs w:val="24"/>
          <w:lang w:val="en-GB"/>
        </w:rPr>
        <w:t xml:space="preserve"> - </w:t>
      </w:r>
      <w:r w:rsidRPr="00107CD6">
        <w:rPr>
          <w:b/>
          <w:noProof/>
          <w:sz w:val="24"/>
          <w:szCs w:val="24"/>
          <w:lang w:val="en-GB"/>
        </w:rPr>
        <w:t>1996</w:t>
      </w:r>
      <w:r w:rsidRPr="00107CD6">
        <w:rPr>
          <w:b/>
          <w:sz w:val="24"/>
          <w:szCs w:val="24"/>
          <w:lang w:val="en-GB"/>
        </w:rPr>
        <w:tab/>
        <w:t>National Power PLC</w:t>
      </w:r>
      <w:r w:rsidR="002D0DDC" w:rsidRPr="00107CD6">
        <w:rPr>
          <w:b/>
          <w:sz w:val="24"/>
          <w:szCs w:val="24"/>
          <w:lang w:val="en-GB"/>
        </w:rPr>
        <w:t>, Swindon, UK</w:t>
      </w:r>
    </w:p>
    <w:p w:rsidR="00800DA2" w:rsidRPr="00107CD6" w:rsidRDefault="00762E3C" w:rsidP="00800DA2">
      <w:pPr>
        <w:pStyle w:val="Plattetekstinspringen"/>
        <w:tabs>
          <w:tab w:val="clear" w:pos="2160"/>
        </w:tabs>
        <w:ind w:left="1800" w:firstLine="0"/>
        <w:rPr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>Analy</w:t>
      </w:r>
      <w:r w:rsidR="00800DA2" w:rsidRPr="00107CD6">
        <w:rPr>
          <w:b/>
          <w:i/>
          <w:sz w:val="24"/>
          <w:szCs w:val="24"/>
          <w:lang w:val="en-GB"/>
        </w:rPr>
        <w:t xml:space="preserve">st </w:t>
      </w:r>
      <w:r>
        <w:rPr>
          <w:b/>
          <w:i/>
          <w:sz w:val="24"/>
          <w:szCs w:val="24"/>
          <w:lang w:val="en-GB"/>
        </w:rPr>
        <w:t xml:space="preserve">in </w:t>
      </w:r>
      <w:r w:rsidR="00107CD6">
        <w:rPr>
          <w:b/>
          <w:i/>
          <w:sz w:val="24"/>
          <w:szCs w:val="24"/>
          <w:lang w:val="en-GB"/>
        </w:rPr>
        <w:t>fuel markets and coal mines</w:t>
      </w:r>
    </w:p>
    <w:p w:rsidR="00107CD6" w:rsidRPr="00762E3C" w:rsidRDefault="00107CD6" w:rsidP="009D65E2">
      <w:pPr>
        <w:jc w:val="both"/>
        <w:rPr>
          <w:rFonts w:ascii="Arial" w:hAnsi="Arial" w:cs="Arial"/>
          <w:lang w:val="en-GB"/>
        </w:rPr>
      </w:pPr>
    </w:p>
    <w:p w:rsidR="00227AD2" w:rsidRPr="00762E3C" w:rsidRDefault="00227AD2" w:rsidP="00800DA2">
      <w:pPr>
        <w:ind w:left="2160"/>
        <w:jc w:val="both"/>
        <w:rPr>
          <w:rFonts w:ascii="Arial" w:hAnsi="Arial" w:cs="Arial"/>
          <w:lang w:val="en-GB"/>
        </w:rPr>
      </w:pPr>
    </w:p>
    <w:p w:rsidR="00800DA2" w:rsidRPr="00107CD6" w:rsidRDefault="00107CD6" w:rsidP="00800DA2">
      <w:pPr>
        <w:spacing w:line="240" w:lineRule="atLeast"/>
        <w:rPr>
          <w:b/>
          <w:bCs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EDUCATION AND </w:t>
      </w:r>
      <w:r w:rsidR="00800DA2" w:rsidRPr="00107CD6">
        <w:rPr>
          <w:b/>
          <w:bCs/>
          <w:sz w:val="24"/>
          <w:szCs w:val="24"/>
          <w:lang w:val="en-GB"/>
        </w:rPr>
        <w:t>TRAINING</w:t>
      </w:r>
    </w:p>
    <w:p w:rsidR="00800DA2" w:rsidRPr="00107CD6" w:rsidRDefault="00800DA2" w:rsidP="00800DA2">
      <w:pPr>
        <w:widowControl w:val="0"/>
        <w:tabs>
          <w:tab w:val="left" w:pos="-1094"/>
          <w:tab w:val="left" w:pos="-720"/>
          <w:tab w:val="left" w:pos="0"/>
          <w:tab w:val="left" w:pos="373"/>
          <w:tab w:val="left" w:pos="1276"/>
          <w:tab w:val="left" w:pos="255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276" w:hanging="1276"/>
        <w:rPr>
          <w:b/>
          <w:bCs/>
          <w:sz w:val="22"/>
          <w:lang w:val="en-GB" w:eastAsia="nl-NL"/>
        </w:rPr>
      </w:pPr>
    </w:p>
    <w:p w:rsidR="0059143D" w:rsidRPr="00107CD6" w:rsidRDefault="0059143D" w:rsidP="0059143D">
      <w:pPr>
        <w:ind w:left="1800"/>
        <w:jc w:val="both"/>
        <w:rPr>
          <w:b/>
          <w:sz w:val="24"/>
          <w:szCs w:val="24"/>
          <w:lang w:val="en-GB"/>
        </w:rPr>
      </w:pPr>
      <w:r w:rsidRPr="00107CD6">
        <w:rPr>
          <w:b/>
          <w:sz w:val="24"/>
          <w:szCs w:val="24"/>
          <w:lang w:val="en-GB"/>
        </w:rPr>
        <w:t>Imperial College, Royal School of Mines (Lond</w:t>
      </w:r>
      <w:r w:rsidR="00762E3C">
        <w:rPr>
          <w:b/>
          <w:sz w:val="24"/>
          <w:szCs w:val="24"/>
          <w:lang w:val="en-GB"/>
        </w:rPr>
        <w:t>o</w:t>
      </w:r>
      <w:r w:rsidRPr="00107CD6">
        <w:rPr>
          <w:b/>
          <w:sz w:val="24"/>
          <w:szCs w:val="24"/>
          <w:lang w:val="en-GB"/>
        </w:rPr>
        <w:t>n), Mining Engineering and Rock Mechanics.</w:t>
      </w:r>
    </w:p>
    <w:p w:rsidR="0059143D" w:rsidRPr="00107CD6" w:rsidRDefault="0059143D" w:rsidP="0059143D">
      <w:pPr>
        <w:ind w:left="1800"/>
        <w:jc w:val="both"/>
        <w:rPr>
          <w:sz w:val="24"/>
          <w:szCs w:val="24"/>
          <w:lang w:val="en-GB"/>
        </w:rPr>
      </w:pPr>
      <w:r w:rsidRPr="00107CD6">
        <w:rPr>
          <w:sz w:val="24"/>
          <w:szCs w:val="24"/>
          <w:lang w:val="en-GB"/>
        </w:rPr>
        <w:t>Imperial College International Diploma in Mining Engineering.</w:t>
      </w:r>
    </w:p>
    <w:p w:rsidR="0059143D" w:rsidRPr="00107CD6" w:rsidRDefault="0059143D" w:rsidP="0059143D">
      <w:pPr>
        <w:ind w:left="1800"/>
        <w:jc w:val="both"/>
        <w:rPr>
          <w:sz w:val="24"/>
          <w:szCs w:val="24"/>
          <w:lang w:val="en-GB"/>
        </w:rPr>
      </w:pPr>
    </w:p>
    <w:p w:rsidR="0059143D" w:rsidRPr="00762E3C" w:rsidRDefault="0059143D" w:rsidP="0059143D">
      <w:pPr>
        <w:ind w:left="1800"/>
        <w:jc w:val="both"/>
        <w:rPr>
          <w:b/>
          <w:sz w:val="24"/>
          <w:szCs w:val="24"/>
          <w:lang w:val="en-GB"/>
        </w:rPr>
      </w:pPr>
      <w:r w:rsidRPr="00762E3C">
        <w:rPr>
          <w:b/>
          <w:sz w:val="24"/>
          <w:szCs w:val="24"/>
          <w:lang w:val="en-GB"/>
        </w:rPr>
        <w:t xml:space="preserve">Delft  </w:t>
      </w:r>
      <w:r w:rsidR="00762E3C" w:rsidRPr="00762E3C">
        <w:rPr>
          <w:b/>
          <w:sz w:val="24"/>
          <w:szCs w:val="24"/>
          <w:lang w:val="en-GB"/>
        </w:rPr>
        <w:t xml:space="preserve">Technical University, Mining engineering and </w:t>
      </w:r>
      <w:r w:rsidRPr="00762E3C">
        <w:rPr>
          <w:b/>
          <w:sz w:val="24"/>
          <w:szCs w:val="24"/>
          <w:lang w:val="en-GB"/>
        </w:rPr>
        <w:t>Petroleum</w:t>
      </w:r>
    </w:p>
    <w:p w:rsidR="0059143D" w:rsidRPr="00BD78C6" w:rsidRDefault="0059143D" w:rsidP="0059143D">
      <w:pPr>
        <w:ind w:left="1800"/>
        <w:jc w:val="both"/>
        <w:rPr>
          <w:sz w:val="24"/>
          <w:szCs w:val="24"/>
          <w:lang w:val="en-GB"/>
        </w:rPr>
      </w:pPr>
      <w:r w:rsidRPr="00BD78C6">
        <w:rPr>
          <w:sz w:val="24"/>
          <w:szCs w:val="24"/>
          <w:lang w:val="en-GB"/>
        </w:rPr>
        <w:t>Master of Applied Science</w:t>
      </w:r>
      <w:r w:rsidR="009B4AE4">
        <w:rPr>
          <w:sz w:val="24"/>
          <w:szCs w:val="24"/>
          <w:lang w:val="en-GB"/>
        </w:rPr>
        <w:t xml:space="preserve"> in Mining Engineering and Rock Mechanics</w:t>
      </w:r>
      <w:r w:rsidRPr="00BD78C6">
        <w:rPr>
          <w:sz w:val="24"/>
          <w:szCs w:val="24"/>
          <w:lang w:val="en-GB"/>
        </w:rPr>
        <w:t>.</w:t>
      </w:r>
    </w:p>
    <w:p w:rsidR="0059143D" w:rsidRPr="00BD78C6" w:rsidRDefault="0059143D">
      <w:pPr>
        <w:rPr>
          <w:b/>
          <w:bCs/>
          <w:sz w:val="24"/>
          <w:szCs w:val="24"/>
          <w:lang w:val="en-GB" w:eastAsia="nl-NL"/>
        </w:rPr>
      </w:pPr>
    </w:p>
    <w:p w:rsidR="00800DA2" w:rsidRPr="00762E3C" w:rsidRDefault="00762E3C" w:rsidP="0059143D">
      <w:pPr>
        <w:widowControl w:val="0"/>
        <w:tabs>
          <w:tab w:val="left" w:pos="-1094"/>
          <w:tab w:val="left" w:pos="-720"/>
          <w:tab w:val="left" w:pos="0"/>
          <w:tab w:val="left" w:pos="373"/>
          <w:tab w:val="left" w:pos="1764"/>
          <w:tab w:val="left" w:pos="255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792" w:firstLine="51"/>
        <w:rPr>
          <w:sz w:val="24"/>
          <w:szCs w:val="24"/>
          <w:lang w:val="en-GB" w:eastAsia="nl-NL"/>
        </w:rPr>
      </w:pPr>
      <w:r w:rsidRPr="00762E3C">
        <w:rPr>
          <w:b/>
          <w:bCs/>
          <w:sz w:val="24"/>
          <w:szCs w:val="24"/>
          <w:lang w:val="en-GB" w:eastAsia="nl-NL"/>
        </w:rPr>
        <w:t>Corporate training</w:t>
      </w:r>
      <w:r w:rsidR="00800DA2" w:rsidRPr="00762E3C">
        <w:rPr>
          <w:sz w:val="24"/>
          <w:szCs w:val="24"/>
          <w:lang w:val="en-GB" w:eastAsia="nl-NL"/>
        </w:rPr>
        <w:t xml:space="preserve"> (Cap Gemini Ernst &amp; Young)</w:t>
      </w:r>
    </w:p>
    <w:p w:rsidR="002E7584" w:rsidRPr="00107CD6" w:rsidRDefault="002E7584" w:rsidP="002E7584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sz w:val="24"/>
          <w:szCs w:val="24"/>
          <w:lang w:val="en-GB"/>
        </w:rPr>
      </w:pPr>
      <w:r w:rsidRPr="00107CD6">
        <w:rPr>
          <w:sz w:val="24"/>
          <w:szCs w:val="24"/>
          <w:lang w:val="en-GB"/>
        </w:rPr>
        <w:t>Project</w:t>
      </w:r>
      <w:r>
        <w:rPr>
          <w:sz w:val="24"/>
          <w:szCs w:val="24"/>
          <w:lang w:val="en-GB"/>
        </w:rPr>
        <w:t xml:space="preserve"> planning and control</w:t>
      </w:r>
      <w:r w:rsidRPr="00107CD6">
        <w:rPr>
          <w:sz w:val="24"/>
          <w:szCs w:val="24"/>
          <w:lang w:val="en-GB"/>
        </w:rPr>
        <w:t>.</w:t>
      </w:r>
    </w:p>
    <w:p w:rsidR="002E7584" w:rsidRPr="00107CD6" w:rsidRDefault="002E7584" w:rsidP="002E7584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sz w:val="24"/>
          <w:szCs w:val="24"/>
          <w:lang w:val="en-GB"/>
        </w:rPr>
      </w:pPr>
      <w:r w:rsidRPr="00107CD6">
        <w:rPr>
          <w:sz w:val="24"/>
          <w:szCs w:val="24"/>
          <w:lang w:val="nl-NL"/>
        </w:rPr>
        <w:t xml:space="preserve">Global </w:t>
      </w:r>
      <w:proofErr w:type="spellStart"/>
      <w:r w:rsidRPr="00107CD6">
        <w:rPr>
          <w:sz w:val="24"/>
          <w:szCs w:val="24"/>
          <w:lang w:val="nl-NL"/>
        </w:rPr>
        <w:t>Entrepeneur</w:t>
      </w:r>
      <w:proofErr w:type="spellEnd"/>
      <w:r w:rsidRPr="00107CD6">
        <w:rPr>
          <w:sz w:val="24"/>
          <w:szCs w:val="24"/>
          <w:lang w:val="nl-NL"/>
        </w:rPr>
        <w:t xml:space="preserve"> (Paris</w:t>
      </w:r>
      <w:r>
        <w:rPr>
          <w:sz w:val="24"/>
          <w:szCs w:val="24"/>
          <w:lang w:val="nl-NL"/>
        </w:rPr>
        <w:t>)</w:t>
      </w:r>
    </w:p>
    <w:p w:rsidR="002E7584" w:rsidRPr="00107CD6" w:rsidRDefault="002E7584" w:rsidP="002E7584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Scoop (Paris</w:t>
      </w:r>
      <w:r w:rsidRPr="00107CD6">
        <w:rPr>
          <w:sz w:val="24"/>
          <w:szCs w:val="24"/>
          <w:lang w:val="en-GB"/>
        </w:rPr>
        <w:t xml:space="preserve">): Strategic Consulting </w:t>
      </w:r>
      <w:proofErr w:type="spellStart"/>
      <w:r w:rsidRPr="00107CD6">
        <w:rPr>
          <w:sz w:val="24"/>
          <w:szCs w:val="24"/>
          <w:lang w:val="en-GB"/>
        </w:rPr>
        <w:t>Onboarding</w:t>
      </w:r>
      <w:proofErr w:type="spellEnd"/>
      <w:r w:rsidRPr="00107CD6">
        <w:rPr>
          <w:sz w:val="24"/>
          <w:szCs w:val="24"/>
          <w:lang w:val="en-GB"/>
        </w:rPr>
        <w:t xml:space="preserve"> Program. </w:t>
      </w:r>
    </w:p>
    <w:p w:rsidR="00800DA2" w:rsidRPr="00107CD6" w:rsidRDefault="00800DA2" w:rsidP="0059143D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sz w:val="24"/>
          <w:szCs w:val="24"/>
          <w:lang w:val="en-GB"/>
        </w:rPr>
      </w:pPr>
      <w:proofErr w:type="spellStart"/>
      <w:r w:rsidRPr="00107CD6">
        <w:rPr>
          <w:sz w:val="24"/>
          <w:szCs w:val="24"/>
          <w:lang w:val="en-GB"/>
        </w:rPr>
        <w:t>Piramid</w:t>
      </w:r>
      <w:proofErr w:type="spellEnd"/>
      <w:r w:rsidR="00107CD6">
        <w:rPr>
          <w:sz w:val="24"/>
          <w:szCs w:val="24"/>
          <w:lang w:val="en-GB"/>
        </w:rPr>
        <w:t xml:space="preserve"> writing: Clear and </w:t>
      </w:r>
      <w:r w:rsidR="00BD78C6">
        <w:rPr>
          <w:sz w:val="24"/>
          <w:szCs w:val="24"/>
          <w:lang w:val="en-GB"/>
        </w:rPr>
        <w:t>concise</w:t>
      </w:r>
      <w:r w:rsidR="00107CD6">
        <w:rPr>
          <w:sz w:val="24"/>
          <w:szCs w:val="24"/>
          <w:lang w:val="en-GB"/>
        </w:rPr>
        <w:t xml:space="preserve"> reporting</w:t>
      </w:r>
      <w:r w:rsidRPr="00107CD6">
        <w:rPr>
          <w:sz w:val="24"/>
          <w:szCs w:val="24"/>
          <w:lang w:val="en-GB"/>
        </w:rPr>
        <w:t xml:space="preserve"> </w:t>
      </w:r>
    </w:p>
    <w:p w:rsidR="00800DA2" w:rsidRPr="00107CD6" w:rsidRDefault="00800DA2" w:rsidP="0059143D">
      <w:pPr>
        <w:numPr>
          <w:ilvl w:val="0"/>
          <w:numId w:val="1"/>
        </w:numPr>
        <w:tabs>
          <w:tab w:val="clear" w:pos="2520"/>
        </w:tabs>
        <w:ind w:left="2160"/>
        <w:jc w:val="both"/>
        <w:rPr>
          <w:sz w:val="24"/>
          <w:szCs w:val="24"/>
          <w:lang w:val="en-GB"/>
        </w:rPr>
      </w:pPr>
      <w:r w:rsidRPr="00107CD6">
        <w:rPr>
          <w:sz w:val="24"/>
          <w:szCs w:val="24"/>
          <w:lang w:val="en-GB"/>
        </w:rPr>
        <w:t>ITIL (IT</w:t>
      </w:r>
      <w:r w:rsidR="00107CD6">
        <w:rPr>
          <w:sz w:val="24"/>
          <w:szCs w:val="24"/>
          <w:lang w:val="en-GB"/>
        </w:rPr>
        <w:t xml:space="preserve"> Service Management</w:t>
      </w:r>
      <w:r w:rsidRPr="00107CD6">
        <w:rPr>
          <w:sz w:val="24"/>
          <w:szCs w:val="24"/>
          <w:lang w:val="en-GB"/>
        </w:rPr>
        <w:t>)</w:t>
      </w:r>
    </w:p>
    <w:p w:rsidR="00800DA2" w:rsidRPr="00107CD6" w:rsidRDefault="00800DA2" w:rsidP="00800DA2">
      <w:pPr>
        <w:widowControl w:val="0"/>
        <w:tabs>
          <w:tab w:val="left" w:pos="-1094"/>
          <w:tab w:val="left" w:pos="-720"/>
          <w:tab w:val="left" w:pos="0"/>
          <w:tab w:val="left" w:pos="373"/>
          <w:tab w:val="left" w:pos="1843"/>
          <w:tab w:val="left" w:pos="255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rPr>
          <w:sz w:val="22"/>
          <w:lang w:val="en-GB" w:eastAsia="nl-NL"/>
        </w:rPr>
      </w:pPr>
      <w:r w:rsidRPr="00107CD6">
        <w:rPr>
          <w:rFonts w:ascii="Arial" w:hAnsi="Arial" w:cs="Arial"/>
          <w:lang w:val="en-GB"/>
        </w:rPr>
        <w:tab/>
      </w:r>
      <w:r w:rsidRPr="00107CD6">
        <w:rPr>
          <w:sz w:val="24"/>
          <w:szCs w:val="24"/>
          <w:lang w:val="en-GB"/>
        </w:rPr>
        <w:t xml:space="preserve"> </w:t>
      </w:r>
    </w:p>
    <w:p w:rsidR="00800DA2" w:rsidRPr="00107CD6" w:rsidRDefault="00107CD6" w:rsidP="00800DA2">
      <w:pPr>
        <w:spacing w:line="240" w:lineRule="atLeast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LANGUAGES</w:t>
      </w:r>
    </w:p>
    <w:p w:rsidR="00800DA2" w:rsidRPr="00107CD6" w:rsidRDefault="00762E3C" w:rsidP="009A3933">
      <w:pPr>
        <w:tabs>
          <w:tab w:val="left" w:pos="1440"/>
          <w:tab w:val="left" w:pos="3119"/>
        </w:tabs>
        <w:spacing w:line="240" w:lineRule="atLeast"/>
        <w:ind w:left="180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Dutch</w:t>
      </w:r>
      <w:r w:rsidR="009A3933" w:rsidRPr="00107CD6">
        <w:rPr>
          <w:sz w:val="24"/>
          <w:szCs w:val="24"/>
          <w:lang w:val="en-GB"/>
        </w:rPr>
        <w:t>:</w:t>
      </w:r>
      <w:r w:rsidR="00644FFC" w:rsidRPr="00107CD6">
        <w:rPr>
          <w:sz w:val="24"/>
          <w:szCs w:val="24"/>
          <w:lang w:val="en-GB"/>
        </w:rPr>
        <w:t xml:space="preserve"> </w:t>
      </w:r>
      <w:r w:rsidR="009A3933" w:rsidRPr="00107CD6">
        <w:rPr>
          <w:sz w:val="24"/>
          <w:szCs w:val="24"/>
          <w:lang w:val="en-GB"/>
        </w:rPr>
        <w:tab/>
        <w:t>Mo</w:t>
      </w:r>
      <w:r w:rsidR="00107CD6">
        <w:rPr>
          <w:sz w:val="24"/>
          <w:szCs w:val="24"/>
          <w:lang w:val="en-GB"/>
        </w:rPr>
        <w:t>ther tongue</w:t>
      </w:r>
    </w:p>
    <w:p w:rsidR="00644FFC" w:rsidRPr="00107CD6" w:rsidRDefault="00800DA2" w:rsidP="009A3933">
      <w:pPr>
        <w:tabs>
          <w:tab w:val="left" w:pos="1440"/>
          <w:tab w:val="left" w:pos="3119"/>
        </w:tabs>
        <w:spacing w:line="240" w:lineRule="atLeast"/>
        <w:ind w:left="1800"/>
        <w:rPr>
          <w:sz w:val="24"/>
          <w:szCs w:val="24"/>
          <w:lang w:val="en-GB"/>
        </w:rPr>
      </w:pPr>
      <w:r w:rsidRPr="00107CD6">
        <w:rPr>
          <w:sz w:val="24"/>
          <w:szCs w:val="24"/>
          <w:lang w:val="en-GB"/>
        </w:rPr>
        <w:t>Eng</w:t>
      </w:r>
      <w:r w:rsidR="00762E3C">
        <w:rPr>
          <w:sz w:val="24"/>
          <w:szCs w:val="24"/>
          <w:lang w:val="en-GB"/>
        </w:rPr>
        <w:t>lish</w:t>
      </w:r>
      <w:r w:rsidR="009A3933" w:rsidRPr="00107CD6">
        <w:rPr>
          <w:sz w:val="24"/>
          <w:szCs w:val="24"/>
          <w:lang w:val="en-GB"/>
        </w:rPr>
        <w:t>:</w:t>
      </w:r>
      <w:r w:rsidR="00644FFC" w:rsidRPr="00107CD6">
        <w:rPr>
          <w:sz w:val="24"/>
          <w:szCs w:val="24"/>
          <w:lang w:val="en-GB"/>
        </w:rPr>
        <w:t xml:space="preserve"> </w:t>
      </w:r>
      <w:r w:rsidR="009A3933" w:rsidRPr="00107CD6">
        <w:rPr>
          <w:sz w:val="24"/>
          <w:szCs w:val="24"/>
          <w:lang w:val="en-GB"/>
        </w:rPr>
        <w:tab/>
      </w:r>
      <w:r w:rsidR="00107CD6">
        <w:rPr>
          <w:sz w:val="24"/>
          <w:szCs w:val="24"/>
          <w:lang w:val="en-GB"/>
        </w:rPr>
        <w:t>Fluent</w:t>
      </w:r>
      <w:r w:rsidR="00227AD2" w:rsidRPr="00107CD6">
        <w:rPr>
          <w:sz w:val="24"/>
          <w:szCs w:val="24"/>
          <w:lang w:val="en-GB"/>
        </w:rPr>
        <w:t xml:space="preserve"> (</w:t>
      </w:r>
      <w:r w:rsidR="00107CD6">
        <w:rPr>
          <w:sz w:val="24"/>
          <w:szCs w:val="24"/>
          <w:lang w:val="en-GB"/>
        </w:rPr>
        <w:t>living more than</w:t>
      </w:r>
      <w:r w:rsidR="00623414" w:rsidRPr="00107CD6">
        <w:rPr>
          <w:sz w:val="24"/>
          <w:szCs w:val="24"/>
          <w:lang w:val="en-GB"/>
        </w:rPr>
        <w:t xml:space="preserve"> </w:t>
      </w:r>
      <w:r w:rsidR="00227AD2" w:rsidRPr="00107CD6">
        <w:rPr>
          <w:sz w:val="24"/>
          <w:szCs w:val="24"/>
          <w:lang w:val="en-GB"/>
        </w:rPr>
        <w:t xml:space="preserve">2 </w:t>
      </w:r>
      <w:r w:rsidR="00107CD6">
        <w:rPr>
          <w:sz w:val="24"/>
          <w:szCs w:val="24"/>
          <w:lang w:val="en-GB"/>
        </w:rPr>
        <w:t>years in the UK</w:t>
      </w:r>
      <w:r w:rsidR="00227AD2" w:rsidRPr="00107CD6">
        <w:rPr>
          <w:sz w:val="24"/>
          <w:szCs w:val="24"/>
          <w:lang w:val="en-GB"/>
        </w:rPr>
        <w:t>)</w:t>
      </w:r>
    </w:p>
    <w:p w:rsidR="00800DA2" w:rsidRPr="00107CD6" w:rsidRDefault="00762E3C" w:rsidP="009A3933">
      <w:pPr>
        <w:tabs>
          <w:tab w:val="left" w:pos="1440"/>
          <w:tab w:val="left" w:pos="3119"/>
        </w:tabs>
        <w:spacing w:line="240" w:lineRule="atLeast"/>
        <w:ind w:left="180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German</w:t>
      </w:r>
      <w:r w:rsidR="009A3933" w:rsidRPr="00107CD6">
        <w:rPr>
          <w:sz w:val="24"/>
          <w:szCs w:val="24"/>
          <w:lang w:val="en-GB"/>
        </w:rPr>
        <w:t>:</w:t>
      </w:r>
      <w:r w:rsidR="00800DA2" w:rsidRPr="00107CD6">
        <w:rPr>
          <w:sz w:val="24"/>
          <w:szCs w:val="24"/>
          <w:lang w:val="en-GB"/>
        </w:rPr>
        <w:t xml:space="preserve"> </w:t>
      </w:r>
      <w:r w:rsidR="009A3933" w:rsidRPr="00107CD6">
        <w:rPr>
          <w:sz w:val="24"/>
          <w:szCs w:val="24"/>
          <w:lang w:val="en-GB"/>
        </w:rPr>
        <w:tab/>
      </w:r>
      <w:r w:rsidR="00107CD6">
        <w:rPr>
          <w:sz w:val="24"/>
          <w:szCs w:val="24"/>
          <w:lang w:val="en-GB"/>
        </w:rPr>
        <w:t>Fluent enough</w:t>
      </w:r>
      <w:r w:rsidR="00227AD2" w:rsidRPr="00107CD6">
        <w:rPr>
          <w:sz w:val="24"/>
          <w:szCs w:val="24"/>
          <w:lang w:val="en-GB"/>
        </w:rPr>
        <w:t xml:space="preserve"> (</w:t>
      </w:r>
      <w:r w:rsidR="00107CD6">
        <w:rPr>
          <w:sz w:val="24"/>
          <w:szCs w:val="24"/>
          <w:lang w:val="en-GB"/>
        </w:rPr>
        <w:t>1 year experience in Hamburg</w:t>
      </w:r>
      <w:r w:rsidR="00227AD2" w:rsidRPr="00107CD6">
        <w:rPr>
          <w:sz w:val="24"/>
          <w:szCs w:val="24"/>
          <w:lang w:val="en-GB"/>
        </w:rPr>
        <w:t>)</w:t>
      </w:r>
    </w:p>
    <w:p w:rsidR="00800DA2" w:rsidRPr="00107CD6" w:rsidRDefault="00800DA2" w:rsidP="00800DA2">
      <w:pPr>
        <w:tabs>
          <w:tab w:val="left" w:pos="1440"/>
        </w:tabs>
        <w:spacing w:line="240" w:lineRule="atLeast"/>
        <w:ind w:left="1800"/>
        <w:rPr>
          <w:sz w:val="24"/>
          <w:szCs w:val="24"/>
          <w:lang w:val="en-GB"/>
        </w:rPr>
      </w:pPr>
    </w:p>
    <w:p w:rsidR="002F6DCB" w:rsidRPr="00107CD6" w:rsidRDefault="002F6DCB">
      <w:pPr>
        <w:rPr>
          <w:b/>
          <w:bCs/>
          <w:caps/>
          <w:sz w:val="24"/>
          <w:szCs w:val="24"/>
          <w:lang w:val="en-GB"/>
        </w:rPr>
      </w:pPr>
    </w:p>
    <w:p w:rsidR="00800DA2" w:rsidRPr="00107CD6" w:rsidRDefault="00800DA2" w:rsidP="00800DA2">
      <w:pPr>
        <w:spacing w:line="240" w:lineRule="atLeast"/>
        <w:rPr>
          <w:sz w:val="24"/>
          <w:szCs w:val="24"/>
          <w:lang w:val="en-GB"/>
        </w:rPr>
      </w:pPr>
      <w:r w:rsidRPr="00107CD6">
        <w:rPr>
          <w:b/>
          <w:bCs/>
          <w:caps/>
          <w:sz w:val="24"/>
          <w:szCs w:val="24"/>
          <w:lang w:val="en-GB"/>
        </w:rPr>
        <w:t>SoftWARE</w:t>
      </w:r>
      <w:r w:rsidR="00107CD6">
        <w:rPr>
          <w:b/>
          <w:bCs/>
          <w:caps/>
          <w:sz w:val="24"/>
          <w:szCs w:val="24"/>
          <w:lang w:val="en-GB"/>
        </w:rPr>
        <w:t xml:space="preserve"> SKILLS</w:t>
      </w:r>
      <w:r w:rsidRPr="00107CD6">
        <w:rPr>
          <w:b/>
          <w:bCs/>
          <w:sz w:val="24"/>
          <w:szCs w:val="24"/>
          <w:lang w:val="en-GB"/>
        </w:rPr>
        <w:t xml:space="preserve"> </w:t>
      </w:r>
    </w:p>
    <w:p w:rsidR="00800DA2" w:rsidRPr="00107CD6" w:rsidRDefault="00800DA2" w:rsidP="00BD78C6">
      <w:pPr>
        <w:tabs>
          <w:tab w:val="left" w:pos="1806"/>
        </w:tabs>
        <w:spacing w:line="240" w:lineRule="atLeast"/>
        <w:ind w:left="1806" w:hanging="1806"/>
        <w:rPr>
          <w:sz w:val="24"/>
          <w:szCs w:val="24"/>
          <w:lang w:val="en-GB"/>
        </w:rPr>
      </w:pPr>
      <w:r w:rsidRPr="00107CD6">
        <w:rPr>
          <w:sz w:val="24"/>
          <w:szCs w:val="24"/>
          <w:lang w:val="en-GB"/>
        </w:rPr>
        <w:tab/>
      </w:r>
      <w:r w:rsidRPr="00107CD6">
        <w:rPr>
          <w:noProof/>
          <w:sz w:val="24"/>
          <w:szCs w:val="24"/>
          <w:lang w:val="en-GB"/>
        </w:rPr>
        <w:t>MS Access</w:t>
      </w:r>
      <w:r w:rsidR="009A3933" w:rsidRPr="00107CD6">
        <w:rPr>
          <w:noProof/>
          <w:sz w:val="24"/>
          <w:szCs w:val="24"/>
          <w:lang w:val="en-GB"/>
        </w:rPr>
        <w:t xml:space="preserve"> (</w:t>
      </w:r>
      <w:r w:rsidR="0083469F" w:rsidRPr="00107CD6">
        <w:rPr>
          <w:noProof/>
          <w:sz w:val="24"/>
          <w:szCs w:val="24"/>
          <w:lang w:val="en-GB"/>
        </w:rPr>
        <w:t>‘Super’</w:t>
      </w:r>
      <w:r w:rsidR="009A3933" w:rsidRPr="00107CD6">
        <w:rPr>
          <w:noProof/>
          <w:sz w:val="24"/>
          <w:szCs w:val="24"/>
          <w:lang w:val="en-GB"/>
        </w:rPr>
        <w:t>)</w:t>
      </w:r>
      <w:r w:rsidRPr="00107CD6">
        <w:rPr>
          <w:sz w:val="24"/>
          <w:szCs w:val="24"/>
          <w:lang w:val="en-GB"/>
        </w:rPr>
        <w:t xml:space="preserve">, </w:t>
      </w:r>
      <w:r w:rsidRPr="00107CD6">
        <w:rPr>
          <w:noProof/>
          <w:sz w:val="24"/>
          <w:szCs w:val="24"/>
          <w:lang w:val="en-GB"/>
        </w:rPr>
        <w:t xml:space="preserve">MS </w:t>
      </w:r>
      <w:r w:rsidR="00644FFC" w:rsidRPr="00107CD6">
        <w:rPr>
          <w:noProof/>
          <w:sz w:val="24"/>
          <w:szCs w:val="24"/>
          <w:lang w:val="en-GB"/>
        </w:rPr>
        <w:t>SQL Server</w:t>
      </w:r>
      <w:r w:rsidR="009A3933" w:rsidRPr="00107CD6">
        <w:rPr>
          <w:noProof/>
          <w:sz w:val="24"/>
          <w:szCs w:val="24"/>
          <w:lang w:val="en-GB"/>
        </w:rPr>
        <w:t xml:space="preserve"> (</w:t>
      </w:r>
      <w:r w:rsidR="0059143D" w:rsidRPr="00107CD6">
        <w:rPr>
          <w:noProof/>
          <w:sz w:val="24"/>
          <w:szCs w:val="24"/>
          <w:lang w:val="en-GB"/>
        </w:rPr>
        <w:t>Senior</w:t>
      </w:r>
      <w:r w:rsidR="009A3933" w:rsidRPr="00107CD6">
        <w:rPr>
          <w:noProof/>
          <w:sz w:val="24"/>
          <w:szCs w:val="24"/>
          <w:lang w:val="en-GB"/>
        </w:rPr>
        <w:t>)</w:t>
      </w:r>
      <w:r w:rsidR="00644FFC" w:rsidRPr="00107CD6">
        <w:rPr>
          <w:noProof/>
          <w:sz w:val="24"/>
          <w:szCs w:val="24"/>
          <w:lang w:val="en-GB"/>
        </w:rPr>
        <w:t xml:space="preserve">, MS </w:t>
      </w:r>
      <w:r w:rsidRPr="00107CD6">
        <w:rPr>
          <w:noProof/>
          <w:sz w:val="24"/>
          <w:szCs w:val="24"/>
          <w:lang w:val="en-GB"/>
        </w:rPr>
        <w:t>Excel</w:t>
      </w:r>
      <w:r w:rsidR="009A3933" w:rsidRPr="00107CD6">
        <w:rPr>
          <w:noProof/>
          <w:sz w:val="24"/>
          <w:szCs w:val="24"/>
          <w:lang w:val="en-GB"/>
        </w:rPr>
        <w:t xml:space="preserve"> (</w:t>
      </w:r>
      <w:r w:rsidR="0083469F" w:rsidRPr="00107CD6">
        <w:rPr>
          <w:noProof/>
          <w:sz w:val="24"/>
          <w:szCs w:val="24"/>
          <w:lang w:val="en-GB"/>
        </w:rPr>
        <w:t>‘Super’</w:t>
      </w:r>
      <w:r w:rsidR="009A3933" w:rsidRPr="00107CD6">
        <w:rPr>
          <w:noProof/>
          <w:sz w:val="24"/>
          <w:szCs w:val="24"/>
          <w:lang w:val="en-GB"/>
        </w:rPr>
        <w:t>)</w:t>
      </w:r>
      <w:r w:rsidRPr="00107CD6">
        <w:rPr>
          <w:sz w:val="24"/>
          <w:szCs w:val="24"/>
          <w:lang w:val="en-GB"/>
        </w:rPr>
        <w:t xml:space="preserve">, </w:t>
      </w:r>
      <w:r w:rsidR="00107CD6">
        <w:rPr>
          <w:sz w:val="24"/>
          <w:szCs w:val="24"/>
          <w:lang w:val="en-GB"/>
        </w:rPr>
        <w:t xml:space="preserve">with </w:t>
      </w:r>
      <w:r w:rsidR="009D65E2">
        <w:rPr>
          <w:sz w:val="24"/>
          <w:szCs w:val="24"/>
          <w:lang w:val="en-GB"/>
        </w:rPr>
        <w:t xml:space="preserve">moderate experience in </w:t>
      </w:r>
      <w:r w:rsidR="00107CD6">
        <w:rPr>
          <w:sz w:val="24"/>
          <w:szCs w:val="24"/>
          <w:lang w:val="en-GB"/>
        </w:rPr>
        <w:t xml:space="preserve">various </w:t>
      </w:r>
      <w:r w:rsidR="009D65E2">
        <w:rPr>
          <w:sz w:val="24"/>
          <w:szCs w:val="24"/>
          <w:lang w:val="en-GB"/>
        </w:rPr>
        <w:t>others</w:t>
      </w:r>
      <w:r w:rsidR="002D0DDC" w:rsidRPr="00107CD6">
        <w:rPr>
          <w:sz w:val="24"/>
          <w:szCs w:val="24"/>
          <w:lang w:val="en-GB"/>
        </w:rPr>
        <w:t xml:space="preserve"> (</w:t>
      </w:r>
      <w:r w:rsidR="00F45D45" w:rsidRPr="00107CD6">
        <w:rPr>
          <w:sz w:val="24"/>
          <w:szCs w:val="24"/>
          <w:lang w:val="en-GB"/>
        </w:rPr>
        <w:t xml:space="preserve">SSIS / SSAS / </w:t>
      </w:r>
      <w:r w:rsidR="002D0DDC" w:rsidRPr="00107CD6">
        <w:rPr>
          <w:sz w:val="24"/>
          <w:szCs w:val="24"/>
          <w:lang w:val="en-GB"/>
        </w:rPr>
        <w:t>SAP / SPSS / BO</w:t>
      </w:r>
      <w:r w:rsidR="00F45D45" w:rsidRPr="00107CD6">
        <w:rPr>
          <w:sz w:val="24"/>
          <w:szCs w:val="24"/>
          <w:lang w:val="en-GB"/>
        </w:rPr>
        <w:t xml:space="preserve"> / </w:t>
      </w:r>
      <w:proofErr w:type="spellStart"/>
      <w:r w:rsidR="00F45D45" w:rsidRPr="00107CD6">
        <w:rPr>
          <w:sz w:val="24"/>
          <w:szCs w:val="24"/>
          <w:lang w:val="en-GB"/>
        </w:rPr>
        <w:t>Sharepoint</w:t>
      </w:r>
      <w:proofErr w:type="spellEnd"/>
      <w:r w:rsidR="009D65E2">
        <w:rPr>
          <w:sz w:val="24"/>
          <w:szCs w:val="24"/>
          <w:lang w:val="en-GB"/>
        </w:rPr>
        <w:t xml:space="preserve">) and mastering </w:t>
      </w:r>
      <w:r w:rsidR="0059143D" w:rsidRPr="00107CD6">
        <w:rPr>
          <w:sz w:val="24"/>
          <w:szCs w:val="24"/>
          <w:lang w:val="en-GB"/>
        </w:rPr>
        <w:t>8</w:t>
      </w:r>
      <w:r w:rsidR="002D0DDC" w:rsidRPr="00107CD6">
        <w:rPr>
          <w:sz w:val="24"/>
          <w:szCs w:val="24"/>
          <w:lang w:val="en-GB"/>
        </w:rPr>
        <w:t xml:space="preserve"> programm</w:t>
      </w:r>
      <w:r w:rsidR="009D65E2">
        <w:rPr>
          <w:sz w:val="24"/>
          <w:szCs w:val="24"/>
          <w:lang w:val="en-GB"/>
        </w:rPr>
        <w:t>ing languages</w:t>
      </w:r>
      <w:r w:rsidR="009B4AE4">
        <w:rPr>
          <w:sz w:val="24"/>
          <w:szCs w:val="24"/>
          <w:lang w:val="en-GB"/>
        </w:rPr>
        <w:t xml:space="preserve"> (from Cobol to VBA)</w:t>
      </w:r>
      <w:r w:rsidR="002D0DDC" w:rsidRPr="00107CD6">
        <w:rPr>
          <w:sz w:val="24"/>
          <w:szCs w:val="24"/>
          <w:lang w:val="en-GB"/>
        </w:rPr>
        <w:t>.</w:t>
      </w:r>
      <w:r w:rsidRPr="00107CD6">
        <w:rPr>
          <w:sz w:val="24"/>
          <w:szCs w:val="24"/>
          <w:lang w:val="en-GB"/>
        </w:rPr>
        <w:t xml:space="preserve"> </w:t>
      </w:r>
    </w:p>
    <w:p w:rsidR="00800DA2" w:rsidRPr="00107CD6" w:rsidRDefault="00800DA2" w:rsidP="00800DA2">
      <w:pPr>
        <w:tabs>
          <w:tab w:val="left" w:pos="1440"/>
        </w:tabs>
        <w:spacing w:line="240" w:lineRule="atLeast"/>
        <w:rPr>
          <w:b/>
          <w:sz w:val="24"/>
          <w:szCs w:val="24"/>
          <w:lang w:val="en-GB"/>
        </w:rPr>
      </w:pPr>
    </w:p>
    <w:p w:rsidR="0059143D" w:rsidRPr="00107CD6" w:rsidRDefault="0059143D" w:rsidP="00800DA2">
      <w:pPr>
        <w:tabs>
          <w:tab w:val="left" w:pos="1440"/>
        </w:tabs>
        <w:spacing w:line="240" w:lineRule="atLeast"/>
        <w:rPr>
          <w:b/>
          <w:sz w:val="24"/>
          <w:szCs w:val="24"/>
          <w:lang w:val="en-GB"/>
        </w:rPr>
      </w:pPr>
    </w:p>
    <w:p w:rsidR="00227AD2" w:rsidRPr="00107CD6" w:rsidRDefault="009D65E2" w:rsidP="00227AD2">
      <w:pPr>
        <w:tabs>
          <w:tab w:val="left" w:pos="1440"/>
        </w:tabs>
        <w:spacing w:line="240" w:lineRule="atLeast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CONTRIBUTION TO SOCIETY</w:t>
      </w:r>
    </w:p>
    <w:p w:rsidR="00227AD2" w:rsidRPr="00107CD6" w:rsidRDefault="00227AD2" w:rsidP="00227AD2">
      <w:pPr>
        <w:tabs>
          <w:tab w:val="left" w:pos="1440"/>
        </w:tabs>
        <w:spacing w:line="240" w:lineRule="atLeast"/>
        <w:rPr>
          <w:b/>
          <w:sz w:val="24"/>
          <w:szCs w:val="24"/>
          <w:lang w:val="en-GB"/>
        </w:rPr>
      </w:pPr>
    </w:p>
    <w:p w:rsidR="00227AD2" w:rsidRPr="009D65E2" w:rsidRDefault="009D65E2" w:rsidP="009D65E2">
      <w:pPr>
        <w:spacing w:line="240" w:lineRule="atLeast"/>
        <w:ind w:left="1843" w:hanging="1843"/>
        <w:rPr>
          <w:sz w:val="24"/>
          <w:szCs w:val="24"/>
          <w:lang w:val="en-GB"/>
        </w:rPr>
      </w:pPr>
      <w:r>
        <w:rPr>
          <w:b/>
          <w:noProof/>
          <w:sz w:val="24"/>
          <w:szCs w:val="24"/>
          <w:lang w:val="en-GB"/>
        </w:rPr>
        <w:t>1</w:t>
      </w:r>
      <w:r w:rsidR="0059143D" w:rsidRPr="00107CD6">
        <w:rPr>
          <w:b/>
          <w:noProof/>
          <w:sz w:val="24"/>
          <w:szCs w:val="24"/>
          <w:lang w:val="en-GB"/>
        </w:rPr>
        <w:t>99</w:t>
      </w:r>
      <w:r w:rsidR="00227AD2" w:rsidRPr="00107CD6">
        <w:rPr>
          <w:b/>
          <w:noProof/>
          <w:sz w:val="24"/>
          <w:szCs w:val="24"/>
          <w:lang w:val="en-GB"/>
        </w:rPr>
        <w:t xml:space="preserve">2 </w:t>
      </w:r>
      <w:r>
        <w:rPr>
          <w:b/>
          <w:noProof/>
          <w:sz w:val="24"/>
          <w:szCs w:val="24"/>
          <w:lang w:val="en-GB"/>
        </w:rPr>
        <w:t>to date</w:t>
      </w:r>
      <w:r w:rsidR="00227AD2" w:rsidRPr="00107CD6">
        <w:rPr>
          <w:b/>
          <w:noProof/>
          <w:sz w:val="24"/>
          <w:szCs w:val="24"/>
          <w:lang w:val="en-GB"/>
        </w:rPr>
        <w:t xml:space="preserve">: </w:t>
      </w:r>
      <w:r w:rsidR="00227AD2" w:rsidRPr="00107CD6">
        <w:rPr>
          <w:b/>
          <w:noProof/>
          <w:sz w:val="24"/>
          <w:szCs w:val="24"/>
          <w:lang w:val="en-GB"/>
        </w:rPr>
        <w:tab/>
      </w:r>
      <w:r w:rsidRPr="009D65E2">
        <w:rPr>
          <w:noProof/>
          <w:sz w:val="24"/>
          <w:szCs w:val="24"/>
          <w:lang w:val="en-GB"/>
        </w:rPr>
        <w:t>Co-</w:t>
      </w:r>
      <w:r>
        <w:rPr>
          <w:noProof/>
          <w:sz w:val="24"/>
          <w:szCs w:val="24"/>
          <w:lang w:val="en-GB"/>
        </w:rPr>
        <w:t>founder and warden to</w:t>
      </w:r>
      <w:r w:rsidR="0059143D" w:rsidRPr="00107CD6">
        <w:rPr>
          <w:b/>
          <w:noProof/>
          <w:sz w:val="24"/>
          <w:szCs w:val="24"/>
          <w:lang w:val="en-GB"/>
        </w:rPr>
        <w:t xml:space="preserve"> </w:t>
      </w:r>
      <w:r w:rsidR="00227AD2" w:rsidRPr="00107CD6">
        <w:rPr>
          <w:b/>
          <w:noProof/>
          <w:sz w:val="24"/>
          <w:szCs w:val="24"/>
          <w:lang w:val="en-GB"/>
        </w:rPr>
        <w:t xml:space="preserve">Scouting </w:t>
      </w:r>
      <w:r>
        <w:rPr>
          <w:b/>
          <w:noProof/>
          <w:sz w:val="24"/>
          <w:szCs w:val="24"/>
          <w:lang w:val="en-GB"/>
        </w:rPr>
        <w:t>campsite</w:t>
      </w:r>
      <w:r w:rsidR="009B4AE4">
        <w:rPr>
          <w:b/>
          <w:noProof/>
          <w:sz w:val="24"/>
          <w:szCs w:val="24"/>
          <w:lang w:val="en-GB"/>
        </w:rPr>
        <w:t>s</w:t>
      </w:r>
      <w:r w:rsidR="00227AD2" w:rsidRPr="00107CD6">
        <w:rPr>
          <w:b/>
          <w:noProof/>
          <w:sz w:val="24"/>
          <w:szCs w:val="24"/>
          <w:lang w:val="en-GB"/>
        </w:rPr>
        <w:t xml:space="preserve"> in Pijnacker </w:t>
      </w:r>
      <w:r>
        <w:rPr>
          <w:b/>
          <w:noProof/>
          <w:sz w:val="24"/>
          <w:szCs w:val="24"/>
          <w:lang w:val="en-GB"/>
        </w:rPr>
        <w:t>and</w:t>
      </w:r>
      <w:r w:rsidR="00227AD2" w:rsidRPr="00107CD6">
        <w:rPr>
          <w:b/>
          <w:noProof/>
          <w:sz w:val="24"/>
          <w:szCs w:val="24"/>
          <w:lang w:val="en-GB"/>
        </w:rPr>
        <w:t xml:space="preserve"> ’s</w:t>
      </w:r>
      <w:r w:rsidR="00227AD2" w:rsidRPr="00107CD6">
        <w:rPr>
          <w:sz w:val="24"/>
          <w:szCs w:val="24"/>
          <w:lang w:val="en-GB"/>
        </w:rPr>
        <w:t xml:space="preserve"> </w:t>
      </w:r>
      <w:proofErr w:type="spellStart"/>
      <w:r w:rsidR="00227AD2" w:rsidRPr="00107CD6">
        <w:rPr>
          <w:b/>
          <w:sz w:val="24"/>
          <w:szCs w:val="24"/>
          <w:lang w:val="en-GB"/>
        </w:rPr>
        <w:t>Gravenzande</w:t>
      </w:r>
      <w:proofErr w:type="spellEnd"/>
      <w:r w:rsidR="00227AD2" w:rsidRPr="00107CD6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br/>
        <w:t xml:space="preserve">Two </w:t>
      </w:r>
      <w:r w:rsidR="00DF6F65">
        <w:rPr>
          <w:sz w:val="24"/>
          <w:szCs w:val="24"/>
          <w:lang w:val="en-GB"/>
        </w:rPr>
        <w:t xml:space="preserve">camp </w:t>
      </w:r>
      <w:r>
        <w:rPr>
          <w:sz w:val="24"/>
          <w:szCs w:val="24"/>
          <w:lang w:val="en-GB"/>
        </w:rPr>
        <w:t xml:space="preserve">sites </w:t>
      </w:r>
      <w:r w:rsidR="00DF6F65">
        <w:rPr>
          <w:sz w:val="24"/>
          <w:szCs w:val="24"/>
          <w:lang w:val="en-GB"/>
        </w:rPr>
        <w:t xml:space="preserve">for kids aged 10-18 </w:t>
      </w:r>
      <w:r>
        <w:rPr>
          <w:sz w:val="24"/>
          <w:szCs w:val="24"/>
          <w:lang w:val="en-GB"/>
        </w:rPr>
        <w:t>with each: appr</w:t>
      </w:r>
      <w:r w:rsidR="00BD78C6">
        <w:rPr>
          <w:sz w:val="24"/>
          <w:szCs w:val="24"/>
          <w:lang w:val="en-GB"/>
        </w:rPr>
        <w:t>oximately</w:t>
      </w:r>
      <w:r w:rsidR="0059143D" w:rsidRPr="00107CD6">
        <w:rPr>
          <w:sz w:val="24"/>
          <w:szCs w:val="24"/>
          <w:lang w:val="en-GB"/>
        </w:rPr>
        <w:t xml:space="preserve"> 9000 overn</w:t>
      </w:r>
      <w:r>
        <w:rPr>
          <w:sz w:val="24"/>
          <w:szCs w:val="24"/>
          <w:lang w:val="en-GB"/>
        </w:rPr>
        <w:t xml:space="preserve">ight stays </w:t>
      </w:r>
      <w:r w:rsidR="0059143D" w:rsidRPr="00107CD6">
        <w:rPr>
          <w:sz w:val="24"/>
          <w:szCs w:val="24"/>
          <w:lang w:val="en-GB"/>
        </w:rPr>
        <w:t xml:space="preserve">per </w:t>
      </w:r>
      <w:r>
        <w:rPr>
          <w:sz w:val="24"/>
          <w:szCs w:val="24"/>
          <w:lang w:val="en-GB"/>
        </w:rPr>
        <w:t>annum</w:t>
      </w:r>
      <w:r w:rsidR="00BD78C6">
        <w:rPr>
          <w:sz w:val="24"/>
          <w:szCs w:val="24"/>
          <w:lang w:val="en-GB"/>
        </w:rPr>
        <w:t xml:space="preserve"> </w:t>
      </w:r>
      <w:r w:rsidR="0059143D" w:rsidRPr="00107CD6">
        <w:rPr>
          <w:sz w:val="24"/>
          <w:szCs w:val="24"/>
          <w:lang w:val="en-GB"/>
        </w:rPr>
        <w:t xml:space="preserve"> /</w:t>
      </w:r>
      <w:r w:rsidR="00BD78C6">
        <w:rPr>
          <w:sz w:val="24"/>
          <w:szCs w:val="24"/>
          <w:lang w:val="en-GB"/>
        </w:rPr>
        <w:t xml:space="preserve"> </w:t>
      </w:r>
      <w:r w:rsidR="0059143D" w:rsidRPr="00107CD6">
        <w:rPr>
          <w:sz w:val="24"/>
          <w:szCs w:val="24"/>
          <w:lang w:val="en-GB"/>
        </w:rPr>
        <w:t xml:space="preserve"> € </w:t>
      </w:r>
      <w:r w:rsidR="00E670B8" w:rsidRPr="00107CD6">
        <w:rPr>
          <w:sz w:val="24"/>
          <w:szCs w:val="24"/>
          <w:lang w:val="en-GB"/>
        </w:rPr>
        <w:t xml:space="preserve">40.000 </w:t>
      </w:r>
      <w:r>
        <w:rPr>
          <w:sz w:val="24"/>
          <w:szCs w:val="24"/>
          <w:lang w:val="en-GB"/>
        </w:rPr>
        <w:t>turnover</w:t>
      </w:r>
      <w:r w:rsidR="00BD78C6">
        <w:rPr>
          <w:sz w:val="24"/>
          <w:szCs w:val="24"/>
          <w:lang w:val="en-GB"/>
        </w:rPr>
        <w:t xml:space="preserve"> </w:t>
      </w:r>
      <w:r w:rsidR="00E670B8" w:rsidRPr="00107CD6">
        <w:rPr>
          <w:sz w:val="24"/>
          <w:szCs w:val="24"/>
          <w:lang w:val="en-GB"/>
        </w:rPr>
        <w:t xml:space="preserve"> / </w:t>
      </w:r>
      <w:r w:rsidR="00BD78C6">
        <w:rPr>
          <w:sz w:val="24"/>
          <w:szCs w:val="24"/>
          <w:lang w:val="en-GB"/>
        </w:rPr>
        <w:t xml:space="preserve"> </w:t>
      </w:r>
      <w:r w:rsidR="00E670B8" w:rsidRPr="00107CD6">
        <w:rPr>
          <w:sz w:val="24"/>
          <w:szCs w:val="24"/>
          <w:lang w:val="en-GB"/>
        </w:rPr>
        <w:t>30</w:t>
      </w:r>
      <w:r w:rsidR="00BD78C6">
        <w:rPr>
          <w:sz w:val="24"/>
          <w:szCs w:val="24"/>
          <w:lang w:val="en-GB"/>
        </w:rPr>
        <w:t>+</w:t>
      </w:r>
      <w:r w:rsidR="00E670B8" w:rsidRPr="00107CD6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volunteers</w:t>
      </w:r>
      <w:r w:rsidR="00E670B8" w:rsidRPr="00107CD6">
        <w:rPr>
          <w:sz w:val="24"/>
          <w:szCs w:val="24"/>
          <w:lang w:val="en-GB"/>
        </w:rPr>
        <w:t>.</w:t>
      </w:r>
      <w:r w:rsidR="00E670B8" w:rsidRPr="00107CD6">
        <w:rPr>
          <w:sz w:val="24"/>
          <w:szCs w:val="24"/>
          <w:lang w:val="en-GB"/>
        </w:rPr>
        <w:br/>
      </w:r>
      <w:r w:rsidR="00E670B8" w:rsidRPr="009D65E2">
        <w:rPr>
          <w:sz w:val="24"/>
          <w:szCs w:val="24"/>
          <w:lang w:val="en-GB"/>
        </w:rPr>
        <w:t xml:space="preserve">In 25 </w:t>
      </w:r>
      <w:r w:rsidRPr="009D65E2">
        <w:rPr>
          <w:sz w:val="24"/>
          <w:szCs w:val="24"/>
          <w:lang w:val="en-GB"/>
        </w:rPr>
        <w:t>years</w:t>
      </w:r>
      <w:r w:rsidR="00BD78C6">
        <w:rPr>
          <w:sz w:val="24"/>
          <w:szCs w:val="24"/>
          <w:lang w:val="en-GB"/>
        </w:rPr>
        <w:t>,</w:t>
      </w:r>
      <w:r w:rsidRPr="009D65E2">
        <w:rPr>
          <w:sz w:val="24"/>
          <w:szCs w:val="24"/>
          <w:lang w:val="en-GB"/>
        </w:rPr>
        <w:t xml:space="preserve"> management of this camp site has been perfected such that the lay out and organisation has become leading in </w:t>
      </w:r>
      <w:r>
        <w:rPr>
          <w:sz w:val="24"/>
          <w:szCs w:val="24"/>
          <w:lang w:val="en-GB"/>
        </w:rPr>
        <w:t>quality and execution of processes.</w:t>
      </w:r>
      <w:r w:rsidR="00BD78C6">
        <w:rPr>
          <w:sz w:val="24"/>
          <w:szCs w:val="24"/>
          <w:lang w:val="en-GB"/>
        </w:rPr>
        <w:br/>
        <w:t>Both sites are to me the most perfect test sites for management and information.</w:t>
      </w:r>
    </w:p>
    <w:p w:rsidR="00227AD2" w:rsidRPr="009D65E2" w:rsidRDefault="00227AD2" w:rsidP="00227AD2">
      <w:pPr>
        <w:spacing w:line="240" w:lineRule="atLeast"/>
        <w:ind w:left="1843"/>
        <w:rPr>
          <w:sz w:val="24"/>
          <w:szCs w:val="24"/>
          <w:lang w:val="en-GB"/>
        </w:rPr>
      </w:pPr>
    </w:p>
    <w:p w:rsidR="00227AD2" w:rsidRPr="00107CD6" w:rsidRDefault="00227AD2" w:rsidP="00227AD2">
      <w:pPr>
        <w:spacing w:line="240" w:lineRule="atLeast"/>
        <w:ind w:left="1843" w:hanging="1843"/>
        <w:rPr>
          <w:sz w:val="24"/>
          <w:szCs w:val="24"/>
          <w:lang w:val="en-GB"/>
        </w:rPr>
      </w:pPr>
      <w:r w:rsidRPr="00107CD6">
        <w:rPr>
          <w:b/>
          <w:sz w:val="24"/>
          <w:szCs w:val="24"/>
          <w:lang w:val="en-GB"/>
        </w:rPr>
        <w:t>2001 – 2010:</w:t>
      </w:r>
      <w:r w:rsidRPr="00107CD6">
        <w:rPr>
          <w:b/>
          <w:sz w:val="24"/>
          <w:szCs w:val="24"/>
          <w:lang w:val="en-GB"/>
        </w:rPr>
        <w:tab/>
      </w:r>
      <w:r w:rsidR="009D65E2">
        <w:rPr>
          <w:b/>
          <w:sz w:val="24"/>
          <w:szCs w:val="24"/>
          <w:lang w:val="en-GB"/>
        </w:rPr>
        <w:t xml:space="preserve">Member of the town council of </w:t>
      </w:r>
      <w:r w:rsidRPr="00107CD6">
        <w:rPr>
          <w:b/>
          <w:sz w:val="24"/>
          <w:szCs w:val="24"/>
          <w:lang w:val="en-GB"/>
        </w:rPr>
        <w:t>Pijnacker-</w:t>
      </w:r>
      <w:proofErr w:type="spellStart"/>
      <w:r w:rsidRPr="00107CD6">
        <w:rPr>
          <w:b/>
          <w:sz w:val="24"/>
          <w:szCs w:val="24"/>
          <w:lang w:val="en-GB"/>
        </w:rPr>
        <w:t>Nootdorp</w:t>
      </w:r>
      <w:proofErr w:type="spellEnd"/>
    </w:p>
    <w:sectPr w:rsidR="00227AD2" w:rsidRPr="00107CD6" w:rsidSect="007335C7">
      <w:type w:val="continuous"/>
      <w:pgSz w:w="12240" w:h="15840" w:code="1"/>
      <w:pgMar w:top="1241" w:right="1077" w:bottom="720" w:left="1077" w:header="720" w:footer="87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317" w:rsidRDefault="004C5317">
      <w:r>
        <w:separator/>
      </w:r>
    </w:p>
  </w:endnote>
  <w:endnote w:type="continuationSeparator" w:id="0">
    <w:p w:rsidR="004C5317" w:rsidRDefault="004C5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E3C" w:rsidRDefault="00762E3C">
    <w:pPr>
      <w:pStyle w:val="Koptekst"/>
      <w:pBdr>
        <w:bottom w:val="single" w:sz="12" w:space="0" w:color="auto"/>
      </w:pBdr>
      <w:rPr>
        <w:b/>
        <w:sz w:val="22"/>
      </w:rPr>
    </w:pPr>
  </w:p>
  <w:p w:rsidR="00762E3C" w:rsidRDefault="00762E3C">
    <w:pPr>
      <w:pStyle w:val="Koptekst"/>
      <w:tabs>
        <w:tab w:val="clear" w:pos="4320"/>
        <w:tab w:val="clear" w:pos="8640"/>
        <w:tab w:val="center" w:pos="4500"/>
        <w:tab w:val="right" w:pos="10080"/>
      </w:tabs>
      <w:rPr>
        <w:rFonts w:ascii="Arial" w:hAnsi="Arial" w:cs="Arial"/>
      </w:rPr>
    </w:pPr>
    <w:r>
      <w:rPr>
        <w:rFonts w:ascii="Arial" w:hAnsi="Arial" w:cs="Arial"/>
        <w:b/>
        <w:sz w:val="22"/>
      </w:rPr>
      <w:t>Resources Global Professionals</w:t>
    </w:r>
    <w:r>
      <w:rPr>
        <w:rFonts w:ascii="Arial" w:hAnsi="Arial" w:cs="Arial"/>
        <w:b/>
        <w:sz w:val="22"/>
      </w:rPr>
      <w:tab/>
      <w:t xml:space="preserve">      </w:t>
    </w:r>
    <w:r>
      <w:rPr>
        <w:rFonts w:ascii="Arial" w:hAnsi="Arial" w:cs="Arial"/>
        <w:b/>
        <w:sz w:val="22"/>
      </w:rPr>
      <w:tab/>
    </w:r>
  </w:p>
  <w:p w:rsidR="00762E3C" w:rsidRDefault="00762E3C">
    <w:pPr>
      <w:pStyle w:val="Voettekst"/>
      <w:tabs>
        <w:tab w:val="clear" w:pos="4320"/>
        <w:tab w:val="clear" w:pos="8640"/>
        <w:tab w:val="left" w:pos="5985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938373"/>
      <w:docPartObj>
        <w:docPartGallery w:val="Page Numbers (Bottom of Page)"/>
        <w:docPartUnique/>
      </w:docPartObj>
    </w:sdtPr>
    <w:sdtContent>
      <w:p w:rsidR="00762E3C" w:rsidRDefault="00465ABC">
        <w:pPr>
          <w:pStyle w:val="Voettekst"/>
          <w:jc w:val="right"/>
        </w:pPr>
        <w:fldSimple w:instr=" PAGE   \* MERGEFORMAT ">
          <w:r w:rsidR="00CF70DC">
            <w:rPr>
              <w:noProof/>
            </w:rPr>
            <w:t>1</w:t>
          </w:r>
        </w:fldSimple>
      </w:p>
    </w:sdtContent>
  </w:sdt>
  <w:p w:rsidR="00762E3C" w:rsidRDefault="00762E3C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317" w:rsidRDefault="004C5317">
      <w:r>
        <w:separator/>
      </w:r>
    </w:p>
  </w:footnote>
  <w:footnote w:type="continuationSeparator" w:id="0">
    <w:p w:rsidR="004C5317" w:rsidRDefault="004C5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E3C" w:rsidRDefault="00762E3C" w:rsidP="001C4B11">
    <w:pPr>
      <w:pStyle w:val="Koptekst"/>
      <w:rPr>
        <w:rFonts w:ascii="Arial" w:hAnsi="Arial" w:cs="Arial"/>
      </w:rPr>
    </w:pPr>
    <w:r>
      <w:rPr>
        <w:rFonts w:ascii="Arial" w:hAnsi="Arial" w:cs="Arial"/>
      </w:rPr>
      <w:t>Bas Hartkamp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0E1F"/>
    <w:multiLevelType w:val="hybridMultilevel"/>
    <w:tmpl w:val="D75ED2D2"/>
    <w:lvl w:ilvl="0" w:tplc="99C838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1" w:tplc="FAA8BB78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hint="default"/>
      </w:rPr>
    </w:lvl>
    <w:lvl w:ilvl="2" w:tplc="814A8618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D006296E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B9627A58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</w:rPr>
    </w:lvl>
    <w:lvl w:ilvl="5" w:tplc="248A17EE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4970AEF4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4B4E798C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</w:rPr>
    </w:lvl>
    <w:lvl w:ilvl="8" w:tplc="54E660F0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1">
    <w:nsid w:val="313621A6"/>
    <w:multiLevelType w:val="hybridMultilevel"/>
    <w:tmpl w:val="524C98B0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731D678D"/>
    <w:multiLevelType w:val="hybridMultilevel"/>
    <w:tmpl w:val="91CCDF4E"/>
    <w:lvl w:ilvl="0" w:tplc="631478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5506D8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5E468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BEA81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CE268C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23C97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04C22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8709A2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892112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800DA2"/>
    <w:rsid w:val="0000521C"/>
    <w:rsid w:val="000137CE"/>
    <w:rsid w:val="00064A29"/>
    <w:rsid w:val="000A7848"/>
    <w:rsid w:val="000B00A3"/>
    <w:rsid w:val="000D16EC"/>
    <w:rsid w:val="00107CD6"/>
    <w:rsid w:val="0012642E"/>
    <w:rsid w:val="00140D08"/>
    <w:rsid w:val="0015233D"/>
    <w:rsid w:val="00177B67"/>
    <w:rsid w:val="001A5795"/>
    <w:rsid w:val="001C4B11"/>
    <w:rsid w:val="00227AD2"/>
    <w:rsid w:val="00250380"/>
    <w:rsid w:val="00290B04"/>
    <w:rsid w:val="002B4227"/>
    <w:rsid w:val="002D0DDC"/>
    <w:rsid w:val="002D1FAF"/>
    <w:rsid w:val="002E7584"/>
    <w:rsid w:val="002F6DCB"/>
    <w:rsid w:val="00357063"/>
    <w:rsid w:val="003A76B6"/>
    <w:rsid w:val="00415CCE"/>
    <w:rsid w:val="00425859"/>
    <w:rsid w:val="00445C86"/>
    <w:rsid w:val="00464182"/>
    <w:rsid w:val="00465ABC"/>
    <w:rsid w:val="00472EC7"/>
    <w:rsid w:val="004865ED"/>
    <w:rsid w:val="00486EB8"/>
    <w:rsid w:val="004C5317"/>
    <w:rsid w:val="004D3860"/>
    <w:rsid w:val="004E5BCD"/>
    <w:rsid w:val="004E7415"/>
    <w:rsid w:val="004F5BFA"/>
    <w:rsid w:val="0053651A"/>
    <w:rsid w:val="00551F57"/>
    <w:rsid w:val="0059143D"/>
    <w:rsid w:val="005E5111"/>
    <w:rsid w:val="005F35CB"/>
    <w:rsid w:val="00623414"/>
    <w:rsid w:val="00644FFC"/>
    <w:rsid w:val="0065703F"/>
    <w:rsid w:val="00707B2A"/>
    <w:rsid w:val="00710312"/>
    <w:rsid w:val="00723815"/>
    <w:rsid w:val="007266F7"/>
    <w:rsid w:val="007335C7"/>
    <w:rsid w:val="00736247"/>
    <w:rsid w:val="0076110C"/>
    <w:rsid w:val="00762E3C"/>
    <w:rsid w:val="007748E0"/>
    <w:rsid w:val="00786445"/>
    <w:rsid w:val="007F3B96"/>
    <w:rsid w:val="00800DA2"/>
    <w:rsid w:val="00813660"/>
    <w:rsid w:val="00820609"/>
    <w:rsid w:val="0083469F"/>
    <w:rsid w:val="00890157"/>
    <w:rsid w:val="008904BD"/>
    <w:rsid w:val="008949F9"/>
    <w:rsid w:val="008F2F93"/>
    <w:rsid w:val="00942148"/>
    <w:rsid w:val="00992D55"/>
    <w:rsid w:val="009A3933"/>
    <w:rsid w:val="009B4AE4"/>
    <w:rsid w:val="009C1281"/>
    <w:rsid w:val="009D65E2"/>
    <w:rsid w:val="00A01C50"/>
    <w:rsid w:val="00AB60ED"/>
    <w:rsid w:val="00B35CB7"/>
    <w:rsid w:val="00B50E1A"/>
    <w:rsid w:val="00B76C6F"/>
    <w:rsid w:val="00BB7C00"/>
    <w:rsid w:val="00BD78C6"/>
    <w:rsid w:val="00BE5A02"/>
    <w:rsid w:val="00C26500"/>
    <w:rsid w:val="00C61F71"/>
    <w:rsid w:val="00C806D5"/>
    <w:rsid w:val="00C80A52"/>
    <w:rsid w:val="00CF70DC"/>
    <w:rsid w:val="00D003FD"/>
    <w:rsid w:val="00D1035B"/>
    <w:rsid w:val="00D608AC"/>
    <w:rsid w:val="00D9748B"/>
    <w:rsid w:val="00DF6F65"/>
    <w:rsid w:val="00E670B8"/>
    <w:rsid w:val="00EA44A9"/>
    <w:rsid w:val="00F13531"/>
    <w:rsid w:val="00F329E4"/>
    <w:rsid w:val="00F45D45"/>
    <w:rsid w:val="00F5280D"/>
    <w:rsid w:val="00F83D9A"/>
    <w:rsid w:val="00FD386F"/>
    <w:rsid w:val="00FE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61F71"/>
  </w:style>
  <w:style w:type="paragraph" w:styleId="Kop1">
    <w:name w:val="heading 1"/>
    <w:basedOn w:val="Standaard"/>
    <w:next w:val="Standaard"/>
    <w:qFormat/>
    <w:rsid w:val="00C61F71"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rsid w:val="00C61F71"/>
    <w:pPr>
      <w:keepNext/>
      <w:ind w:right="-1440"/>
      <w:outlineLvl w:val="1"/>
    </w:pPr>
    <w:rPr>
      <w:b/>
      <w:sz w:val="24"/>
    </w:rPr>
  </w:style>
  <w:style w:type="paragraph" w:styleId="Kop3">
    <w:name w:val="heading 3"/>
    <w:basedOn w:val="Standaard"/>
    <w:next w:val="Standaard"/>
    <w:qFormat/>
    <w:rsid w:val="00C61F71"/>
    <w:pPr>
      <w:keepNext/>
      <w:ind w:left="720" w:firstLine="720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C61F71"/>
    <w:pPr>
      <w:keepNext/>
      <w:ind w:left="2160" w:firstLine="720"/>
      <w:outlineLvl w:val="3"/>
    </w:pPr>
    <w:rPr>
      <w:b/>
      <w:sz w:val="24"/>
    </w:rPr>
  </w:style>
  <w:style w:type="paragraph" w:styleId="Kop5">
    <w:name w:val="heading 5"/>
    <w:basedOn w:val="Standaard"/>
    <w:next w:val="Standaard"/>
    <w:qFormat/>
    <w:rsid w:val="00C61F71"/>
    <w:pPr>
      <w:keepNext/>
      <w:outlineLvl w:val="4"/>
    </w:pPr>
    <w:rPr>
      <w:b/>
      <w:sz w:val="22"/>
    </w:rPr>
  </w:style>
  <w:style w:type="paragraph" w:styleId="Kop6">
    <w:name w:val="heading 6"/>
    <w:basedOn w:val="Standaard"/>
    <w:next w:val="Standaard"/>
    <w:qFormat/>
    <w:rsid w:val="00C61F71"/>
    <w:pPr>
      <w:keepNext/>
      <w:tabs>
        <w:tab w:val="left" w:pos="360"/>
      </w:tabs>
      <w:spacing w:line="240" w:lineRule="atLeast"/>
      <w:ind w:left="540" w:hanging="540"/>
      <w:outlineLvl w:val="5"/>
    </w:pPr>
    <w:rPr>
      <w:rFonts w:ascii="TimesNewRomanPS" w:hAnsi="TimesNewRomanPS"/>
      <w:b/>
      <w:sz w:val="24"/>
    </w:rPr>
  </w:style>
  <w:style w:type="paragraph" w:styleId="Kop7">
    <w:name w:val="heading 7"/>
    <w:basedOn w:val="Standaard"/>
    <w:next w:val="Standaard"/>
    <w:qFormat/>
    <w:rsid w:val="00C61F71"/>
    <w:pPr>
      <w:keepNext/>
      <w:spacing w:line="240" w:lineRule="atLeast"/>
      <w:ind w:left="1170" w:hanging="1170"/>
      <w:outlineLvl w:val="6"/>
    </w:pPr>
    <w:rPr>
      <w:rFonts w:ascii="TimesNewRomanPS" w:hAnsi="TimesNewRomanPS"/>
      <w:b/>
      <w:sz w:val="24"/>
    </w:rPr>
  </w:style>
  <w:style w:type="paragraph" w:styleId="Kop8">
    <w:name w:val="heading 8"/>
    <w:basedOn w:val="Standaard"/>
    <w:next w:val="Standaard"/>
    <w:qFormat/>
    <w:rsid w:val="00C61F71"/>
    <w:pPr>
      <w:keepNext/>
      <w:jc w:val="center"/>
      <w:outlineLvl w:val="7"/>
    </w:pPr>
    <w:rPr>
      <w:b/>
      <w:sz w:val="24"/>
    </w:rPr>
  </w:style>
  <w:style w:type="paragraph" w:styleId="Kop9">
    <w:name w:val="heading 9"/>
    <w:basedOn w:val="Standaard"/>
    <w:next w:val="Standaard"/>
    <w:qFormat/>
    <w:rsid w:val="00C61F71"/>
    <w:pPr>
      <w:keepNext/>
      <w:ind w:left="1440" w:firstLine="720"/>
      <w:outlineLvl w:val="8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61F71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C61F71"/>
    <w:pPr>
      <w:tabs>
        <w:tab w:val="center" w:pos="4320"/>
        <w:tab w:val="right" w:pos="8640"/>
      </w:tabs>
    </w:pPr>
  </w:style>
  <w:style w:type="paragraph" w:styleId="Tekstzonderopmaak">
    <w:name w:val="Plain Text"/>
    <w:basedOn w:val="Standaard"/>
    <w:rsid w:val="00C61F71"/>
    <w:rPr>
      <w:rFonts w:ascii="Courier New" w:hAnsi="Courier New"/>
    </w:rPr>
  </w:style>
  <w:style w:type="paragraph" w:styleId="Titel">
    <w:name w:val="Title"/>
    <w:basedOn w:val="Standaard"/>
    <w:qFormat/>
    <w:rsid w:val="00C61F71"/>
    <w:pPr>
      <w:jc w:val="center"/>
    </w:pPr>
    <w:rPr>
      <w:b/>
      <w:sz w:val="24"/>
    </w:rPr>
  </w:style>
  <w:style w:type="paragraph" w:styleId="Documentstructuur">
    <w:name w:val="Document Map"/>
    <w:basedOn w:val="Standaard"/>
    <w:semiHidden/>
    <w:rsid w:val="00C61F71"/>
    <w:pPr>
      <w:shd w:val="clear" w:color="auto" w:fill="000080"/>
    </w:pPr>
    <w:rPr>
      <w:rFonts w:ascii="Tahoma" w:hAnsi="Tahoma"/>
    </w:rPr>
  </w:style>
  <w:style w:type="paragraph" w:styleId="Plattetekst">
    <w:name w:val="Body Text"/>
    <w:basedOn w:val="Standaard"/>
    <w:rsid w:val="00C61F71"/>
    <w:rPr>
      <w:sz w:val="22"/>
    </w:rPr>
  </w:style>
  <w:style w:type="paragraph" w:styleId="Plattetekstinspringen">
    <w:name w:val="Body Text Indent"/>
    <w:basedOn w:val="Standaard"/>
    <w:rsid w:val="00C61F71"/>
    <w:pPr>
      <w:tabs>
        <w:tab w:val="left" w:pos="2160"/>
      </w:tabs>
      <w:ind w:left="2160" w:hanging="2160"/>
    </w:pPr>
    <w:rPr>
      <w:sz w:val="22"/>
    </w:rPr>
  </w:style>
  <w:style w:type="paragraph" w:styleId="Plattetekstinspringen2">
    <w:name w:val="Body Text Indent 2"/>
    <w:basedOn w:val="Standaard"/>
    <w:rsid w:val="00C61F71"/>
    <w:pPr>
      <w:ind w:left="2160" w:firstLine="360"/>
    </w:pPr>
    <w:rPr>
      <w:b/>
      <w:i/>
      <w:sz w:val="22"/>
    </w:rPr>
  </w:style>
  <w:style w:type="character" w:styleId="Verwijzingopmerking">
    <w:name w:val="annotation reference"/>
    <w:semiHidden/>
    <w:rsid w:val="00C61F71"/>
    <w:rPr>
      <w:sz w:val="16"/>
    </w:rPr>
  </w:style>
  <w:style w:type="paragraph" w:styleId="Tekstopmerking">
    <w:name w:val="annotation text"/>
    <w:basedOn w:val="Standaard"/>
    <w:semiHidden/>
    <w:rsid w:val="00C61F71"/>
  </w:style>
  <w:style w:type="paragraph" w:styleId="Plattetekstinspringen3">
    <w:name w:val="Body Text Indent 3"/>
    <w:basedOn w:val="Standaard"/>
    <w:rsid w:val="00C61F71"/>
    <w:pPr>
      <w:tabs>
        <w:tab w:val="left" w:pos="2160"/>
      </w:tabs>
      <w:ind w:left="2160"/>
    </w:pPr>
    <w:rPr>
      <w:sz w:val="22"/>
    </w:rPr>
  </w:style>
  <w:style w:type="character" w:styleId="Paginanummer">
    <w:name w:val="page number"/>
    <w:basedOn w:val="Standaardalinea-lettertype"/>
    <w:rsid w:val="00C61F71"/>
  </w:style>
  <w:style w:type="paragraph" w:styleId="Plattetekst2">
    <w:name w:val="Body Text 2"/>
    <w:basedOn w:val="Standaard"/>
    <w:rsid w:val="00C61F71"/>
    <w:rPr>
      <w:rFonts w:ascii="Arial" w:hAnsi="Arial" w:cs="Arial"/>
      <w:bCs/>
      <w:iCs/>
      <w:color w:val="FF0000"/>
      <w:sz w:val="22"/>
    </w:rPr>
  </w:style>
  <w:style w:type="character" w:customStyle="1" w:styleId="apple-style-span">
    <w:name w:val="apple-style-span"/>
    <w:basedOn w:val="Standaardalinea-lettertype"/>
    <w:rsid w:val="0013685F"/>
  </w:style>
  <w:style w:type="paragraph" w:styleId="Ballontekst">
    <w:name w:val="Balloon Text"/>
    <w:basedOn w:val="Standaard"/>
    <w:link w:val="BallontekstChar"/>
    <w:rsid w:val="00C80A5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80A52"/>
    <w:rPr>
      <w:rFonts w:ascii="Tahoma" w:hAnsi="Tahoma" w:cs="Tahom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623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right="-144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 w:firstLine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2160" w:firstLine="72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</w:tabs>
      <w:spacing w:line="240" w:lineRule="atLeast"/>
      <w:ind w:left="540" w:hanging="540"/>
      <w:outlineLvl w:val="5"/>
    </w:pPr>
    <w:rPr>
      <w:rFonts w:ascii="TimesNewRomanPS" w:hAnsi="TimesNewRomanPS"/>
      <w:b/>
      <w:sz w:val="24"/>
    </w:rPr>
  </w:style>
  <w:style w:type="paragraph" w:styleId="Heading7">
    <w:name w:val="heading 7"/>
    <w:basedOn w:val="Normal"/>
    <w:next w:val="Normal"/>
    <w:qFormat/>
    <w:pPr>
      <w:keepNext/>
      <w:spacing w:line="240" w:lineRule="atLeast"/>
      <w:ind w:left="1170" w:hanging="1170"/>
      <w:outlineLvl w:val="6"/>
    </w:pPr>
    <w:rPr>
      <w:rFonts w:ascii="TimesNewRomanPS" w:hAnsi="TimesNewRomanPS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ind w:left="1440" w:firstLine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sz w:val="22"/>
    </w:rPr>
  </w:style>
  <w:style w:type="paragraph" w:styleId="BodyTextIndent">
    <w:name w:val="Body Text Indent"/>
    <w:basedOn w:val="Normal"/>
    <w:pPr>
      <w:tabs>
        <w:tab w:val="left" w:pos="2160"/>
      </w:tabs>
      <w:ind w:left="2160" w:hanging="2160"/>
    </w:pPr>
    <w:rPr>
      <w:sz w:val="22"/>
    </w:rPr>
  </w:style>
  <w:style w:type="paragraph" w:styleId="BodyTextIndent2">
    <w:name w:val="Body Text Indent 2"/>
    <w:basedOn w:val="Normal"/>
    <w:pPr>
      <w:ind w:left="2160" w:firstLine="360"/>
    </w:pPr>
    <w:rPr>
      <w:b/>
      <w:i/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Indent3">
    <w:name w:val="Body Text Indent 3"/>
    <w:basedOn w:val="Normal"/>
    <w:pPr>
      <w:tabs>
        <w:tab w:val="left" w:pos="2160"/>
      </w:tabs>
      <w:ind w:left="2160"/>
    </w:pPr>
    <w:rPr>
      <w:sz w:val="22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 w:cs="Arial"/>
      <w:bCs/>
      <w:iCs/>
      <w:color w:val="FF0000"/>
      <w:sz w:val="22"/>
    </w:rPr>
  </w:style>
  <w:style w:type="character" w:customStyle="1" w:styleId="apple-style-span">
    <w:name w:val="apple-style-span"/>
    <w:basedOn w:val="DefaultParagraphFont"/>
    <w:rsid w:val="00136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29263-ADE8-4212-88DE-EC3EA525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1353</Words>
  <Characters>7445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NAME OF ASSOCIATE</vt:lpstr>
      <vt:lpstr>NAME OF ASSOCIATE</vt:lpstr>
    </vt:vector>
  </TitlesOfParts>
  <Company>Re:sources Connection</Company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ASSOCIATE</dc:title>
  <dc:creator>IT Departement</dc:creator>
  <cp:lastModifiedBy>Hartkamp</cp:lastModifiedBy>
  <cp:revision>3</cp:revision>
  <cp:lastPrinted>2016-04-20T12:28:00Z</cp:lastPrinted>
  <dcterms:created xsi:type="dcterms:W3CDTF">2016-11-24T12:14:00Z</dcterms:created>
  <dcterms:modified xsi:type="dcterms:W3CDTF">2016-11-24T12:18:00Z</dcterms:modified>
</cp:coreProperties>
</file>